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783" w:rsidRPr="00184B68" w:rsidRDefault="004D4783" w:rsidP="005B4D4D">
      <w:pPr>
        <w:bidi/>
        <w:spacing w:after="0"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184B68">
        <w:rPr>
          <w:rFonts w:cs="B Nazanin" w:hint="cs"/>
          <w:b/>
          <w:bCs/>
          <w:noProof/>
          <w:sz w:val="32"/>
          <w:szCs w:val="32"/>
        </w:rPr>
        <w:drawing>
          <wp:inline distT="0" distB="0" distL="0" distR="0" wp14:anchorId="254F56AB" wp14:editId="6FBCB5A2">
            <wp:extent cx="1846053" cy="1468995"/>
            <wp:effectExtent l="0" t="0" r="0" b="0"/>
            <wp:docPr id="1" name="Picture 1" descr="C:\Users\User\Downloads\davat-2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davat-2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99" cy="1468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4F1" w:rsidRPr="00184B68" w:rsidRDefault="009D44F1" w:rsidP="005B4D4D">
      <w:pPr>
        <w:bidi/>
        <w:spacing w:after="0"/>
        <w:jc w:val="center"/>
        <w:rPr>
          <w:rFonts w:cs="B Nazanin"/>
          <w:b/>
          <w:bCs/>
          <w:lang w:bidi="fa-IR"/>
        </w:rPr>
      </w:pPr>
      <w:r w:rsidRPr="00184B68">
        <w:rPr>
          <w:rFonts w:cs="B Nazanin"/>
          <w:b/>
          <w:bCs/>
          <w:sz w:val="32"/>
          <w:szCs w:val="32"/>
          <w:rtl/>
          <w:lang w:bidi="fa-IR"/>
        </w:rPr>
        <w:t xml:space="preserve">برنامه </w:t>
      </w:r>
      <w:r w:rsidR="0078206D">
        <w:rPr>
          <w:rFonts w:cs="B Nazanin" w:hint="cs"/>
          <w:b/>
          <w:bCs/>
          <w:sz w:val="32"/>
          <w:szCs w:val="32"/>
          <w:rtl/>
          <w:lang w:bidi="fa-IR"/>
        </w:rPr>
        <w:t>راهبردی پژوهشی</w:t>
      </w:r>
      <w:r w:rsidRPr="00184B68">
        <w:rPr>
          <w:rFonts w:cs="B Nazanin"/>
          <w:b/>
          <w:bCs/>
          <w:sz w:val="32"/>
          <w:szCs w:val="32"/>
          <w:rtl/>
          <w:lang w:bidi="fa-IR"/>
        </w:rPr>
        <w:t xml:space="preserve"> دانشکده دندانپزشک</w:t>
      </w:r>
      <w:r w:rsidRPr="00184B68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184B68">
        <w:rPr>
          <w:rFonts w:cs="B Nazanin"/>
          <w:b/>
          <w:bCs/>
          <w:sz w:val="32"/>
          <w:szCs w:val="32"/>
          <w:rtl/>
          <w:lang w:bidi="fa-IR"/>
        </w:rPr>
        <w:t xml:space="preserve"> سمنان</w:t>
      </w:r>
    </w:p>
    <w:p w:rsidR="00184B68" w:rsidRPr="00184B68" w:rsidRDefault="00184B68" w:rsidP="005B4D4D">
      <w:pPr>
        <w:bidi/>
        <w:spacing w:after="0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184B68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رسالت</w:t>
      </w:r>
      <w:r w:rsidRPr="00184B68">
        <w:rPr>
          <w:rFonts w:ascii="Times New Roman" w:eastAsia="Times New Roman" w:hAnsi="Times New Roman" w:cs="B Nazanin"/>
          <w:b/>
          <w:bCs/>
          <w:sz w:val="27"/>
          <w:szCs w:val="27"/>
        </w:rPr>
        <w:t xml:space="preserve"> (Mission)</w:t>
      </w:r>
    </w:p>
    <w:p w:rsidR="00184B68" w:rsidRDefault="00184B68" w:rsidP="005B4D4D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رسالت پژوهشی دانشکده دندانپزشکی دانشگاه علوم پزشکی سمنان مشارکت در توسعه و بهبود سلامت دهان و دندان از طریق ایجاد بستر و فضای مناسب برای محققین در عرصه ملی و بین‌المللی، ارتقاء موقعیت علمی دندان‌پزشکی، تولید پژوهش‌های کاربردی و فناورانه و برقراری ارتباط فعال با سیاست‌گذاران و مراکز تحقیقاتی معتبر خواهد بود</w:t>
      </w:r>
      <w:r w:rsidRPr="00184B68">
        <w:rPr>
          <w:rFonts w:ascii="Times New Roman" w:eastAsia="Times New Roman" w:hAnsi="Times New Roman" w:cs="B Nazanin"/>
          <w:sz w:val="24"/>
          <w:szCs w:val="24"/>
        </w:rPr>
        <w:t>.</w:t>
      </w:r>
    </w:p>
    <w:p w:rsidR="005B4D4D" w:rsidRPr="00184B68" w:rsidRDefault="005B4D4D" w:rsidP="005B4D4D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</w:p>
    <w:p w:rsidR="00184B68" w:rsidRPr="00184B68" w:rsidRDefault="00184B68" w:rsidP="005B4D4D">
      <w:pPr>
        <w:bidi/>
        <w:spacing w:after="0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184B68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چشم‌انداز</w:t>
      </w:r>
      <w:r w:rsidRPr="00184B68">
        <w:rPr>
          <w:rFonts w:ascii="Times New Roman" w:eastAsia="Times New Roman" w:hAnsi="Times New Roman" w:cs="B Nazanin"/>
          <w:b/>
          <w:bCs/>
          <w:sz w:val="27"/>
          <w:szCs w:val="27"/>
        </w:rPr>
        <w:t xml:space="preserve"> (Vision)</w:t>
      </w:r>
    </w:p>
    <w:p w:rsidR="00487A70" w:rsidRPr="00184B68" w:rsidRDefault="00487A70" w:rsidP="005B4D4D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487A70">
        <w:rPr>
          <w:rFonts w:ascii="Times New Roman" w:eastAsia="Times New Roman" w:hAnsi="Times New Roman" w:cs="B Nazanin"/>
          <w:sz w:val="24"/>
          <w:szCs w:val="24"/>
          <w:rtl/>
        </w:rPr>
        <w:t>دانشکده دندانپزشک</w:t>
      </w:r>
      <w:r w:rsidRPr="00487A70">
        <w:rPr>
          <w:rFonts w:ascii="Times New Roman" w:eastAsia="Times New Roman" w:hAnsi="Times New Roman" w:cs="B Nazanin" w:hint="cs"/>
          <w:sz w:val="24"/>
          <w:szCs w:val="24"/>
          <w:rtl/>
        </w:rPr>
        <w:t>ی</w:t>
      </w:r>
      <w:r w:rsidRPr="00487A70">
        <w:rPr>
          <w:rFonts w:ascii="Times New Roman" w:eastAsia="Times New Roman" w:hAnsi="Times New Roman" w:cs="B Nazanin"/>
          <w:sz w:val="24"/>
          <w:szCs w:val="24"/>
          <w:rtl/>
        </w:rPr>
        <w:t xml:space="preserve"> دانشگاه علوم پزشک</w:t>
      </w:r>
      <w:r w:rsidRPr="00487A70">
        <w:rPr>
          <w:rFonts w:ascii="Times New Roman" w:eastAsia="Times New Roman" w:hAnsi="Times New Roman" w:cs="B Nazanin" w:hint="cs"/>
          <w:sz w:val="24"/>
          <w:szCs w:val="24"/>
          <w:rtl/>
        </w:rPr>
        <w:t>ی</w:t>
      </w:r>
      <w:r w:rsidRPr="00487A70">
        <w:rPr>
          <w:rFonts w:ascii="Times New Roman" w:eastAsia="Times New Roman" w:hAnsi="Times New Roman" w:cs="B Nazanin"/>
          <w:sz w:val="24"/>
          <w:szCs w:val="24"/>
          <w:rtl/>
        </w:rPr>
        <w:t xml:space="preserve"> سمنان مصمم‌ است‌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487A70">
        <w:rPr>
          <w:rFonts w:ascii="Times New Roman" w:eastAsia="Times New Roman" w:hAnsi="Times New Roman" w:cs="B Nazanin"/>
          <w:sz w:val="24"/>
          <w:szCs w:val="24"/>
          <w:rtl/>
        </w:rPr>
        <w:t xml:space="preserve">در افق </w:t>
      </w:r>
      <w:r w:rsidR="00A726A8">
        <w:rPr>
          <w:rFonts w:ascii="Times New Roman" w:eastAsia="Times New Roman" w:hAnsi="Times New Roman" w:cs="B Nazanin" w:hint="cs"/>
          <w:sz w:val="24"/>
          <w:szCs w:val="24"/>
          <w:rtl/>
        </w:rPr>
        <w:t>5</w:t>
      </w:r>
      <w:r w:rsidRPr="00487A70">
        <w:rPr>
          <w:rFonts w:ascii="Times New Roman" w:eastAsia="Times New Roman" w:hAnsi="Times New Roman" w:cs="B Nazanin"/>
          <w:sz w:val="24"/>
          <w:szCs w:val="24"/>
          <w:rtl/>
        </w:rPr>
        <w:t xml:space="preserve"> ساله و تا سال 1407،  با گسترش فعال</w:t>
      </w:r>
      <w:r w:rsidRPr="00487A70">
        <w:rPr>
          <w:rFonts w:ascii="Times New Roman" w:eastAsia="Times New Roman" w:hAnsi="Times New Roman" w:cs="B Nazanin" w:hint="cs"/>
          <w:sz w:val="24"/>
          <w:szCs w:val="24"/>
          <w:rtl/>
        </w:rPr>
        <w:t>ی</w:t>
      </w:r>
      <w:r w:rsidRPr="00487A70">
        <w:rPr>
          <w:rFonts w:ascii="Times New Roman" w:eastAsia="Times New Roman" w:hAnsi="Times New Roman" w:cs="B Nazanin" w:hint="eastAsia"/>
          <w:sz w:val="24"/>
          <w:szCs w:val="24"/>
          <w:rtl/>
        </w:rPr>
        <w:t>ت‌ها</w:t>
      </w:r>
      <w:r w:rsidRPr="00487A70">
        <w:rPr>
          <w:rFonts w:ascii="Times New Roman" w:eastAsia="Times New Roman" w:hAnsi="Times New Roman" w:cs="B Nazanin" w:hint="cs"/>
          <w:sz w:val="24"/>
          <w:szCs w:val="24"/>
          <w:rtl/>
        </w:rPr>
        <w:t>ی‌</w:t>
      </w:r>
      <w:r w:rsidRPr="00487A70">
        <w:rPr>
          <w:rFonts w:ascii="Times New Roman" w:eastAsia="Times New Roman" w:hAnsi="Times New Roman" w:cs="B Nazanin"/>
          <w:sz w:val="24"/>
          <w:szCs w:val="24"/>
          <w:rtl/>
        </w:rPr>
        <w:t xml:space="preserve"> تحق</w:t>
      </w:r>
      <w:r w:rsidRPr="00487A70">
        <w:rPr>
          <w:rFonts w:ascii="Times New Roman" w:eastAsia="Times New Roman" w:hAnsi="Times New Roman" w:cs="B Nazanin" w:hint="cs"/>
          <w:sz w:val="24"/>
          <w:szCs w:val="24"/>
          <w:rtl/>
        </w:rPr>
        <w:t>ی</w:t>
      </w:r>
      <w:r w:rsidRPr="00487A70">
        <w:rPr>
          <w:rFonts w:ascii="Times New Roman" w:eastAsia="Times New Roman" w:hAnsi="Times New Roman" w:cs="B Nazanin" w:hint="eastAsia"/>
          <w:sz w:val="24"/>
          <w:szCs w:val="24"/>
          <w:rtl/>
        </w:rPr>
        <w:t>قات</w:t>
      </w:r>
      <w:r w:rsidRPr="00487A70">
        <w:rPr>
          <w:rFonts w:ascii="Times New Roman" w:eastAsia="Times New Roman" w:hAnsi="Times New Roman" w:cs="B Nazanin" w:hint="cs"/>
          <w:sz w:val="24"/>
          <w:szCs w:val="24"/>
          <w:rtl/>
        </w:rPr>
        <w:t>ی‌</w:t>
      </w:r>
      <w:r w:rsidRPr="00487A70">
        <w:rPr>
          <w:rFonts w:ascii="Times New Roman" w:eastAsia="Times New Roman" w:hAnsi="Times New Roman" w:cs="B Nazanin"/>
          <w:sz w:val="24"/>
          <w:szCs w:val="24"/>
          <w:rtl/>
        </w:rPr>
        <w:t xml:space="preserve"> و پژوهش</w:t>
      </w:r>
      <w:r w:rsidRPr="00487A70">
        <w:rPr>
          <w:rFonts w:ascii="Times New Roman" w:eastAsia="Times New Roman" w:hAnsi="Times New Roman" w:cs="B Nazanin" w:hint="cs"/>
          <w:sz w:val="24"/>
          <w:szCs w:val="24"/>
          <w:rtl/>
        </w:rPr>
        <w:t>ی‌</w:t>
      </w:r>
      <w:r w:rsidRPr="00487A70">
        <w:rPr>
          <w:rFonts w:ascii="Times New Roman" w:eastAsia="Times New Roman" w:hAnsi="Times New Roman" w:cs="B Nazanin"/>
          <w:sz w:val="24"/>
          <w:szCs w:val="24"/>
          <w:rtl/>
        </w:rPr>
        <w:t xml:space="preserve"> خود در زم</w:t>
      </w:r>
      <w:r w:rsidRPr="00487A70">
        <w:rPr>
          <w:rFonts w:ascii="Times New Roman" w:eastAsia="Times New Roman" w:hAnsi="Times New Roman" w:cs="B Nazanin" w:hint="cs"/>
          <w:sz w:val="24"/>
          <w:szCs w:val="24"/>
          <w:rtl/>
        </w:rPr>
        <w:t>ی</w:t>
      </w:r>
      <w:r w:rsidRPr="00487A70">
        <w:rPr>
          <w:rFonts w:ascii="Times New Roman" w:eastAsia="Times New Roman" w:hAnsi="Times New Roman" w:cs="B Nazanin" w:hint="eastAsia"/>
          <w:sz w:val="24"/>
          <w:szCs w:val="24"/>
          <w:rtl/>
        </w:rPr>
        <w:t>نه‌ها</w:t>
      </w:r>
      <w:r w:rsidRPr="00487A70">
        <w:rPr>
          <w:rFonts w:ascii="Times New Roman" w:eastAsia="Times New Roman" w:hAnsi="Times New Roman" w:cs="B Nazanin" w:hint="cs"/>
          <w:sz w:val="24"/>
          <w:szCs w:val="24"/>
          <w:rtl/>
        </w:rPr>
        <w:t>ی‌</w:t>
      </w:r>
      <w:r w:rsidRPr="00487A70">
        <w:rPr>
          <w:rFonts w:ascii="Times New Roman" w:eastAsia="Times New Roman" w:hAnsi="Times New Roman" w:cs="B Nazanin"/>
          <w:sz w:val="24"/>
          <w:szCs w:val="24"/>
          <w:rtl/>
        </w:rPr>
        <w:t xml:space="preserve"> مختلف‌ دندانپزشک</w:t>
      </w:r>
      <w:r w:rsidRPr="00487A70">
        <w:rPr>
          <w:rFonts w:ascii="Times New Roman" w:eastAsia="Times New Roman" w:hAnsi="Times New Roman" w:cs="B Nazanin" w:hint="cs"/>
          <w:sz w:val="24"/>
          <w:szCs w:val="24"/>
          <w:rtl/>
        </w:rPr>
        <w:t>ی‌</w:t>
      </w:r>
      <w:r w:rsidRPr="00487A70">
        <w:rPr>
          <w:rFonts w:ascii="Times New Roman" w:eastAsia="Times New Roman" w:hAnsi="Times New Roman" w:cs="B Nazanin" w:hint="eastAsia"/>
          <w:sz w:val="24"/>
          <w:szCs w:val="24"/>
          <w:rtl/>
        </w:rPr>
        <w:t>،</w:t>
      </w:r>
      <w:r w:rsidRPr="00487A70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به عنوان واحد پژوهشی معتبر در سطح ملی و بین‌المللی با ویژگی‌های زیر شناخته شود</w:t>
      </w:r>
      <w:r w:rsidRPr="00184B68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184B68" w:rsidRPr="00184B68" w:rsidRDefault="00184B68" w:rsidP="005B4D4D">
      <w:pPr>
        <w:numPr>
          <w:ilvl w:val="0"/>
          <w:numId w:val="10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پیشگام در تولید دانش جدید در علوم دندان‌پزشکی</w:t>
      </w:r>
    </w:p>
    <w:p w:rsidR="00184B68" w:rsidRPr="00184B68" w:rsidRDefault="00184B68" w:rsidP="005B4D4D">
      <w:pPr>
        <w:numPr>
          <w:ilvl w:val="0"/>
          <w:numId w:val="10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پاسخگو به نیازهای اساسی پژوهشی در زمینه دندان‌پزشکی</w:t>
      </w:r>
    </w:p>
    <w:p w:rsidR="00184B68" w:rsidRPr="00184B68" w:rsidRDefault="00E15372" w:rsidP="005B4D4D">
      <w:pPr>
        <w:numPr>
          <w:ilvl w:val="0"/>
          <w:numId w:val="10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یکی از </w:t>
      </w:r>
      <w:r w:rsidR="00184B68" w:rsidRPr="00184B68">
        <w:rPr>
          <w:rFonts w:ascii="Times New Roman" w:eastAsia="Times New Roman" w:hAnsi="Times New Roman" w:cs="B Nazanin"/>
          <w:sz w:val="24"/>
          <w:szCs w:val="24"/>
          <w:rtl/>
        </w:rPr>
        <w:t>معتبرترین مرکز تولید دانش و خدمات پژوهشی نوین در دندان‌پزشکی</w:t>
      </w:r>
    </w:p>
    <w:p w:rsidR="00184B68" w:rsidRDefault="00184B68" w:rsidP="005B4D4D">
      <w:pPr>
        <w:numPr>
          <w:ilvl w:val="0"/>
          <w:numId w:val="10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ایجاد بستر همکاری و هماهنگی بین پژوهشگران و مراکز تحقیقاتی معتبر</w:t>
      </w:r>
    </w:p>
    <w:p w:rsidR="005B4D4D" w:rsidRDefault="005B4D4D" w:rsidP="005B4D4D">
      <w:pPr>
        <w:bidi/>
        <w:spacing w:after="0" w:line="240" w:lineRule="auto"/>
        <w:ind w:left="720"/>
        <w:rPr>
          <w:rFonts w:ascii="Times New Roman" w:eastAsia="Times New Roman" w:hAnsi="Times New Roman" w:cs="B Nazanin"/>
          <w:sz w:val="24"/>
          <w:szCs w:val="24"/>
        </w:rPr>
      </w:pPr>
    </w:p>
    <w:p w:rsidR="00262973" w:rsidRPr="00262973" w:rsidRDefault="00262973" w:rsidP="005B4D4D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7"/>
          <w:szCs w:val="27"/>
          <w:rtl/>
        </w:rPr>
      </w:pPr>
      <w:r w:rsidRPr="00262973">
        <w:rPr>
          <w:rFonts w:ascii="Times New Roman" w:eastAsia="Times New Roman" w:hAnsi="Times New Roman" w:cs="B Nazanin" w:hint="cs"/>
          <w:b/>
          <w:bCs/>
          <w:sz w:val="27"/>
          <w:szCs w:val="27"/>
          <w:rtl/>
        </w:rPr>
        <w:t>اهداف</w:t>
      </w:r>
      <w:r>
        <w:rPr>
          <w:rFonts w:ascii="Times New Roman" w:eastAsia="Times New Roman" w:hAnsi="Times New Roman" w:cs="B Nazanin" w:hint="cs"/>
          <w:b/>
          <w:bCs/>
          <w:sz w:val="27"/>
          <w:szCs w:val="27"/>
          <w:rtl/>
        </w:rPr>
        <w:t xml:space="preserve"> (</w:t>
      </w:r>
      <w:r w:rsidRPr="00184B68">
        <w:rPr>
          <w:rFonts w:ascii="Times New Roman" w:eastAsia="Times New Roman" w:hAnsi="Times New Roman" w:cs="B Nazanin"/>
          <w:b/>
          <w:bCs/>
          <w:sz w:val="27"/>
          <w:szCs w:val="27"/>
        </w:rPr>
        <w:t>Goals</w:t>
      </w:r>
      <w:r>
        <w:rPr>
          <w:rFonts w:ascii="Times New Roman" w:eastAsia="Times New Roman" w:hAnsi="Times New Roman" w:cs="B Nazanin" w:hint="cs"/>
          <w:b/>
          <w:bCs/>
          <w:sz w:val="27"/>
          <w:szCs w:val="27"/>
          <w:rtl/>
        </w:rPr>
        <w:t>)</w:t>
      </w:r>
    </w:p>
    <w:p w:rsidR="00262973" w:rsidRPr="00262973" w:rsidRDefault="00262973" w:rsidP="005B4D4D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توسعه تحقیقات</w:t>
      </w:r>
    </w:p>
    <w:p w:rsidR="00262973" w:rsidRPr="00262973" w:rsidRDefault="00262973" w:rsidP="005B4D4D">
      <w:pPr>
        <w:numPr>
          <w:ilvl w:val="0"/>
          <w:numId w:val="3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هدف کلی: توسعه تحقیقات و انتشار مقالات و کتب</w:t>
      </w:r>
    </w:p>
    <w:p w:rsidR="00262973" w:rsidRPr="005B4D4D" w:rsidRDefault="00262973" w:rsidP="005B4D4D">
      <w:pPr>
        <w:numPr>
          <w:ilvl w:val="0"/>
          <w:numId w:val="3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اهداف جزئی</w:t>
      </w:r>
      <w:r w:rsidRPr="00262973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262973" w:rsidRDefault="00262973" w:rsidP="005B4D4D">
      <w:pPr>
        <w:numPr>
          <w:ilvl w:val="1"/>
          <w:numId w:val="3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افزایش تعداد طرح های تحقیقاتی، کاربردی و </w:t>
      </w:r>
      <w:r>
        <w:rPr>
          <w:rFonts w:ascii="Times New Roman" w:eastAsia="Times New Roman" w:hAnsi="Times New Roman" w:cs="B Nazanin"/>
          <w:sz w:val="24"/>
          <w:szCs w:val="24"/>
        </w:rPr>
        <w:t>HSR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میزان </w:t>
      </w:r>
      <w:r w:rsidR="005B4D4D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2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0 درصد در هر سال تا پایان برنامه</w:t>
      </w:r>
    </w:p>
    <w:p w:rsidR="00262973" w:rsidRDefault="00262973" w:rsidP="005B4D4D">
      <w:pPr>
        <w:numPr>
          <w:ilvl w:val="1"/>
          <w:numId w:val="3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>افزایش تعداد طرح های کمیته تحقیقات دانشجویی به میزان 10درصد در هرسال تا پایان برنامه</w:t>
      </w:r>
    </w:p>
    <w:p w:rsidR="00262973" w:rsidRDefault="00262973" w:rsidP="005B4D4D">
      <w:pPr>
        <w:numPr>
          <w:ilvl w:val="1"/>
          <w:numId w:val="3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>افزایش تعداد طرح های فناورانه و محصول محور به میزان 10درصد در هرسال تا پایان برنامه</w:t>
      </w:r>
    </w:p>
    <w:p w:rsidR="00262973" w:rsidRDefault="00262973" w:rsidP="005B4D4D">
      <w:pPr>
        <w:numPr>
          <w:ilvl w:val="1"/>
          <w:numId w:val="3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>افزایش تعداد طرح ها و پایان نامه های مرتبط با هوش مصنوعی به میزان 20 درصد در هر سال تا پایان برنامه</w:t>
      </w:r>
    </w:p>
    <w:p w:rsidR="00262973" w:rsidRPr="00262973" w:rsidRDefault="00262973" w:rsidP="005B4D4D">
      <w:pPr>
        <w:numPr>
          <w:ilvl w:val="1"/>
          <w:numId w:val="3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افزایش تعداد مقالات منتشر شده در مجلات معتبر داخلی و بین‌المللی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به میزان 20 در صد در هر سال تا پایان برنامه</w:t>
      </w:r>
    </w:p>
    <w:p w:rsidR="00C74296" w:rsidRDefault="00262973" w:rsidP="005B4D4D">
      <w:pPr>
        <w:numPr>
          <w:ilvl w:val="1"/>
          <w:numId w:val="3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تشویق پژوهشگران به نگارش و انتشار کتاب‌های تخصصی</w:t>
      </w:r>
      <w:r w:rsidR="00192B1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به میزان 10 درصد وضعیت موجود تا پایان برنامه</w:t>
      </w:r>
    </w:p>
    <w:p w:rsidR="005B4D4D" w:rsidRPr="00262973" w:rsidRDefault="005B4D4D" w:rsidP="005B4D4D">
      <w:pPr>
        <w:bidi/>
        <w:spacing w:after="0" w:line="240" w:lineRule="auto"/>
        <w:ind w:left="1440"/>
        <w:rPr>
          <w:rFonts w:ascii="Times New Roman" w:eastAsia="Times New Roman" w:hAnsi="Times New Roman" w:cs="B Nazanin"/>
          <w:sz w:val="24"/>
          <w:szCs w:val="24"/>
        </w:rPr>
      </w:pPr>
    </w:p>
    <w:p w:rsidR="00C74296" w:rsidRDefault="00C74296" w:rsidP="005B4D4D">
      <w:pPr>
        <w:pStyle w:val="ListParagraph"/>
        <w:numPr>
          <w:ilvl w:val="0"/>
          <w:numId w:val="47"/>
        </w:num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</w:rPr>
      </w:pPr>
      <w:r w:rsidRPr="00C7429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تقویت ارتباط بین بخشی و برون بخشی</w:t>
      </w:r>
    </w:p>
    <w:p w:rsidR="00C74296" w:rsidRDefault="00C74296" w:rsidP="005B4D4D">
      <w:pPr>
        <w:pStyle w:val="ListParagraph"/>
        <w:numPr>
          <w:ilvl w:val="0"/>
          <w:numId w:val="47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C74296">
        <w:rPr>
          <w:rFonts w:ascii="Times New Roman" w:eastAsia="Times New Roman" w:hAnsi="Times New Roman" w:cs="B Nazanin" w:hint="cs"/>
          <w:sz w:val="24"/>
          <w:szCs w:val="24"/>
          <w:rtl/>
        </w:rPr>
        <w:t>هدف کلی: افزایش ارتباط پژوهشی بین بخشی و برون بخشی</w:t>
      </w:r>
    </w:p>
    <w:p w:rsidR="00C74296" w:rsidRPr="00C74296" w:rsidRDefault="00C74296" w:rsidP="005B4D4D">
      <w:pPr>
        <w:pStyle w:val="ListParagraph"/>
        <w:numPr>
          <w:ilvl w:val="0"/>
          <w:numId w:val="47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lastRenderedPageBreak/>
        <w:t>هدف جزئی:</w:t>
      </w:r>
    </w:p>
    <w:p w:rsidR="00C74296" w:rsidRPr="00C74296" w:rsidRDefault="00C74296" w:rsidP="005B4D4D">
      <w:pPr>
        <w:pStyle w:val="ListParagraph"/>
        <w:numPr>
          <w:ilvl w:val="0"/>
          <w:numId w:val="48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C74296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ارتقاء تعامل بین گروه های مختلف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تخصصی </w:t>
      </w:r>
      <w:r w:rsidRPr="00C74296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در دانشکده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با انجام طرح های مشترک به میزان 20 درصد در هرسال تا پایان برنامه و برگزاری جلسات پژوهشی با حضور اعضای گروه ها</w:t>
      </w:r>
      <w:r w:rsidR="00192B1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به میزان یک جلسه در هر 2 ماه تا پایان برنامه</w:t>
      </w:r>
    </w:p>
    <w:p w:rsidR="00C74296" w:rsidRDefault="00C74296" w:rsidP="005B4D4D">
      <w:pPr>
        <w:pStyle w:val="ListParagraph"/>
        <w:numPr>
          <w:ilvl w:val="0"/>
          <w:numId w:val="48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C74296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افزایش تعاملات بین دانشکده با دانشکده های مختلف و مراکز تحقیقاتی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با انجام طرح های مشترک به میزان 20 درصد در هرسال تا پایان برنامه </w:t>
      </w:r>
    </w:p>
    <w:p w:rsidR="005B4D4D" w:rsidRPr="00C74296" w:rsidRDefault="005B4D4D" w:rsidP="005B4D4D">
      <w:pPr>
        <w:pStyle w:val="ListParagraph"/>
        <w:bidi/>
        <w:spacing w:after="0" w:line="240" w:lineRule="auto"/>
        <w:ind w:left="1440"/>
        <w:rPr>
          <w:rFonts w:ascii="Times New Roman" w:eastAsia="Times New Roman" w:hAnsi="Times New Roman" w:cs="B Nazanin"/>
          <w:sz w:val="24"/>
          <w:szCs w:val="24"/>
          <w:rtl/>
        </w:rPr>
      </w:pPr>
    </w:p>
    <w:p w:rsidR="00262973" w:rsidRPr="00262973" w:rsidRDefault="00262973" w:rsidP="005B4D4D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proofErr w:type="gramStart"/>
      <w:r w:rsidRPr="00262973">
        <w:rPr>
          <w:rFonts w:ascii="Times New Roman" w:eastAsia="Times New Roman" w:hAnsi="Symbol" w:cs="B Nazanin"/>
          <w:sz w:val="24"/>
          <w:szCs w:val="24"/>
        </w:rPr>
        <w:t></w:t>
      </w:r>
      <w:r w:rsidRPr="00262973">
        <w:rPr>
          <w:rFonts w:ascii="Times New Roman" w:eastAsia="Times New Roman" w:hAnsi="Times New Roman" w:cs="B Nazanin"/>
          <w:sz w:val="24"/>
          <w:szCs w:val="24"/>
        </w:rPr>
        <w:t xml:space="preserve">  </w:t>
      </w:r>
      <w:r w:rsidRPr="0026297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افزایش</w:t>
      </w:r>
      <w:proofErr w:type="gramEnd"/>
      <w:r w:rsidRPr="0026297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سطح تبادلات علمی</w:t>
      </w:r>
    </w:p>
    <w:p w:rsidR="00262973" w:rsidRPr="00262973" w:rsidRDefault="00262973" w:rsidP="005B4D4D">
      <w:pPr>
        <w:numPr>
          <w:ilvl w:val="0"/>
          <w:numId w:val="40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هدف کلی: افزایش تبادلات علمی و پژوهشی</w:t>
      </w:r>
    </w:p>
    <w:p w:rsidR="00C74296" w:rsidRPr="00C74296" w:rsidRDefault="00262973" w:rsidP="005B4D4D">
      <w:pPr>
        <w:numPr>
          <w:ilvl w:val="0"/>
          <w:numId w:val="40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اهداف جزئی</w:t>
      </w:r>
      <w:r w:rsidRPr="00262973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C74296" w:rsidRDefault="00C74296" w:rsidP="005B4D4D">
      <w:pPr>
        <w:numPr>
          <w:ilvl w:val="1"/>
          <w:numId w:val="40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افزایش تحقیقات تیمی و مشترک بین </w:t>
      </w:r>
      <w:r w:rsidR="00B32B5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دانشکده ای و بین 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دانشگاهی به میزان 10 درصد وضعیت موجود تا پایان برنامه</w:t>
      </w:r>
    </w:p>
    <w:p w:rsidR="00262973" w:rsidRPr="00262973" w:rsidRDefault="00C74296" w:rsidP="005B4D4D">
      <w:pPr>
        <w:numPr>
          <w:ilvl w:val="1"/>
          <w:numId w:val="40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>ارتقا  کیفی بر</w:t>
      </w:r>
      <w:r w:rsidR="00B32B54">
        <w:rPr>
          <w:rFonts w:ascii="Times New Roman" w:eastAsia="Times New Roman" w:hAnsi="Times New Roman" w:cs="B Nazanin" w:hint="cs"/>
          <w:sz w:val="24"/>
          <w:szCs w:val="24"/>
          <w:rtl/>
        </w:rPr>
        <w:t>گزاری کیفی کارگاه های پژوهشی به میزان 10 درصد نسبت به وضع موجود تا پایان برنامه</w:t>
      </w:r>
    </w:p>
    <w:p w:rsidR="00262973" w:rsidRPr="00262973" w:rsidRDefault="00C74296" w:rsidP="005B4D4D">
      <w:pPr>
        <w:numPr>
          <w:ilvl w:val="1"/>
          <w:numId w:val="40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  <w:rtl/>
        </w:rPr>
        <w:t>برگزاری کنفرانس‌ها و سمینارها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به میزان یک کنفرانس در هر سال</w:t>
      </w:r>
    </w:p>
    <w:p w:rsidR="00262973" w:rsidRPr="00262973" w:rsidRDefault="00262973" w:rsidP="005B4D4D">
      <w:pPr>
        <w:bidi/>
        <w:spacing w:after="0" w:line="240" w:lineRule="auto"/>
        <w:ind w:left="1440"/>
        <w:rPr>
          <w:rFonts w:ascii="Times New Roman" w:eastAsia="Times New Roman" w:hAnsi="Times New Roman" w:cs="B Nazanin"/>
          <w:sz w:val="24"/>
          <w:szCs w:val="24"/>
        </w:rPr>
      </w:pPr>
    </w:p>
    <w:p w:rsidR="00262973" w:rsidRPr="00262973" w:rsidRDefault="00262973" w:rsidP="005B4D4D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proofErr w:type="gramStart"/>
      <w:r w:rsidRPr="00262973">
        <w:rPr>
          <w:rFonts w:ascii="Times New Roman" w:eastAsia="Times New Roman" w:hAnsi="Symbol" w:cs="B Nazanin"/>
          <w:sz w:val="24"/>
          <w:szCs w:val="24"/>
        </w:rPr>
        <w:t></w:t>
      </w:r>
      <w:r w:rsidRPr="00262973">
        <w:rPr>
          <w:rFonts w:ascii="Times New Roman" w:eastAsia="Times New Roman" w:hAnsi="Times New Roman" w:cs="B Nazanin"/>
          <w:sz w:val="24"/>
          <w:szCs w:val="24"/>
        </w:rPr>
        <w:t xml:space="preserve">  </w:t>
      </w:r>
      <w:r w:rsidRPr="0026297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جذب</w:t>
      </w:r>
      <w:proofErr w:type="gramEnd"/>
      <w:r w:rsidRPr="0026297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هیئت علمی پژوهشی</w:t>
      </w:r>
    </w:p>
    <w:p w:rsidR="00262973" w:rsidRPr="00262973" w:rsidRDefault="007A0D84" w:rsidP="005B4D4D">
      <w:pPr>
        <w:numPr>
          <w:ilvl w:val="0"/>
          <w:numId w:val="42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  <w:rtl/>
        </w:rPr>
        <w:t>هدف کلی: جذب</w:t>
      </w:r>
      <w:r w:rsidR="00262973" w:rsidRPr="00262973">
        <w:rPr>
          <w:rFonts w:ascii="Times New Roman" w:eastAsia="Times New Roman" w:hAnsi="Times New Roman" w:cs="B Nazanin"/>
          <w:sz w:val="24"/>
          <w:szCs w:val="24"/>
          <w:rtl/>
        </w:rPr>
        <w:t xml:space="preserve"> هیئت علمی پژوهشی</w:t>
      </w:r>
    </w:p>
    <w:p w:rsidR="00262973" w:rsidRPr="00262973" w:rsidRDefault="00262973" w:rsidP="005B4D4D">
      <w:pPr>
        <w:numPr>
          <w:ilvl w:val="0"/>
          <w:numId w:val="42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اهداف جزئی</w:t>
      </w:r>
      <w:r w:rsidRPr="00262973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262973" w:rsidRPr="00262973" w:rsidRDefault="00262973" w:rsidP="005B4D4D">
      <w:pPr>
        <w:numPr>
          <w:ilvl w:val="1"/>
          <w:numId w:val="42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افزایش تعداد اعضای هیئت علمی پژوهشی</w:t>
      </w:r>
      <w:r w:rsidR="00A5669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به میزان 1 نفر تا پایان برنامه</w:t>
      </w:r>
    </w:p>
    <w:p w:rsidR="00262973" w:rsidRPr="00262973" w:rsidRDefault="00262973" w:rsidP="005B4D4D">
      <w:pPr>
        <w:numPr>
          <w:ilvl w:val="1"/>
          <w:numId w:val="42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ارائه مشوق‌ها و تسهیلات ویژه برای جذب پژوهشگران برتر</w:t>
      </w:r>
      <w:r w:rsidR="00A5669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به میزان 5 درصد وضعیت موجود تا پایان برنامه</w:t>
      </w:r>
    </w:p>
    <w:p w:rsidR="00262973" w:rsidRPr="00262973" w:rsidRDefault="00262973" w:rsidP="005B4D4D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proofErr w:type="gramStart"/>
      <w:r w:rsidRPr="00262973">
        <w:rPr>
          <w:rFonts w:ascii="Times New Roman" w:eastAsia="Times New Roman" w:hAnsi="Symbol" w:cs="B Nazanin"/>
          <w:sz w:val="24"/>
          <w:szCs w:val="24"/>
        </w:rPr>
        <w:t></w:t>
      </w:r>
      <w:r w:rsidRPr="00262973">
        <w:rPr>
          <w:rFonts w:ascii="Times New Roman" w:eastAsia="Times New Roman" w:hAnsi="Times New Roman" w:cs="B Nazanin"/>
          <w:sz w:val="24"/>
          <w:szCs w:val="24"/>
        </w:rPr>
        <w:t xml:space="preserve">  </w:t>
      </w:r>
      <w:r w:rsidRPr="0026297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عضویت</w:t>
      </w:r>
      <w:proofErr w:type="gramEnd"/>
      <w:r w:rsidRPr="0026297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اعضای هیئت علمی دانشکده دندانپزشکی در مراکز تحقیقات تحت پوشش دانشگاه علوم پزشکی سمنان</w:t>
      </w:r>
    </w:p>
    <w:p w:rsidR="003945ED" w:rsidRPr="003945ED" w:rsidRDefault="003945ED" w:rsidP="003945ED">
      <w:pPr>
        <w:numPr>
          <w:ilvl w:val="0"/>
          <w:numId w:val="4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3945ED">
        <w:rPr>
          <w:rFonts w:ascii="Times New Roman" w:eastAsia="Times New Roman" w:hAnsi="Times New Roman" w:cs="B Nazanin" w:hint="cs"/>
          <w:sz w:val="24"/>
          <w:szCs w:val="24"/>
          <w:rtl/>
        </w:rPr>
        <w:t>هدف کلی: افزایش عضویت هیئت علمی در مراکز تحقیقاتی</w:t>
      </w:r>
    </w:p>
    <w:p w:rsidR="003945ED" w:rsidRPr="003945ED" w:rsidRDefault="003945ED" w:rsidP="003945ED">
      <w:pPr>
        <w:numPr>
          <w:ilvl w:val="0"/>
          <w:numId w:val="4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3945ED">
        <w:rPr>
          <w:rFonts w:ascii="Times New Roman" w:eastAsia="Times New Roman" w:hAnsi="Times New Roman" w:cs="B Nazanin" w:hint="cs"/>
          <w:sz w:val="24"/>
          <w:szCs w:val="24"/>
          <w:rtl/>
        </w:rPr>
        <w:t>اهداف جزئی</w:t>
      </w:r>
      <w:r w:rsidRPr="003945ED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3945ED" w:rsidRPr="003945ED" w:rsidRDefault="003945ED" w:rsidP="003945ED">
      <w:pPr>
        <w:numPr>
          <w:ilvl w:val="1"/>
          <w:numId w:val="4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3945ED">
        <w:rPr>
          <w:rFonts w:ascii="Times New Roman" w:eastAsia="Times New Roman" w:hAnsi="Times New Roman" w:cs="B Nazanin" w:hint="cs"/>
          <w:sz w:val="24"/>
          <w:szCs w:val="24"/>
          <w:rtl/>
        </w:rPr>
        <w:t>افزایش عضویت اعضای هیئت علمی دانشکده در مراکز تحقیقاتی تحت پوشش دانشگاه به میزان 5 درصد وضعیت موجود تا پایان برنامه</w:t>
      </w:r>
    </w:p>
    <w:p w:rsidR="003945ED" w:rsidRPr="003945ED" w:rsidRDefault="003945ED" w:rsidP="003945ED">
      <w:pPr>
        <w:numPr>
          <w:ilvl w:val="1"/>
          <w:numId w:val="4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3945ED">
        <w:rPr>
          <w:rFonts w:ascii="Times New Roman" w:eastAsia="Times New Roman" w:hAnsi="Times New Roman" w:cs="B Nazanin" w:hint="cs"/>
          <w:sz w:val="24"/>
          <w:szCs w:val="24"/>
          <w:rtl/>
        </w:rPr>
        <w:t>ارائه امکانات و تسهیلات لازم برای عضویت در مراکز تحقیقاتی به میزان 5 درصد وضعیت موجود تا پایان برنامه</w:t>
      </w:r>
    </w:p>
    <w:p w:rsidR="003945ED" w:rsidRPr="003945ED" w:rsidRDefault="003945ED" w:rsidP="003945ED">
      <w:pPr>
        <w:numPr>
          <w:ilvl w:val="1"/>
          <w:numId w:val="4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3945ED">
        <w:rPr>
          <w:rFonts w:ascii="Times New Roman" w:eastAsia="Times New Roman" w:hAnsi="Times New Roman" w:cs="B Nazanin" w:hint="cs"/>
          <w:sz w:val="24"/>
          <w:szCs w:val="24"/>
          <w:rtl/>
        </w:rPr>
        <w:t>ارتقاء سطح همکاری بین دانشکده و مراکز تحقیقاتی به میزان 5 درصد وضعیت موجود تا پایان برنامه</w:t>
      </w:r>
    </w:p>
    <w:p w:rsidR="005B4D4D" w:rsidRPr="00262973" w:rsidRDefault="005B4D4D" w:rsidP="005B4D4D">
      <w:pPr>
        <w:bidi/>
        <w:spacing w:after="0" w:line="240" w:lineRule="auto"/>
        <w:ind w:left="1440"/>
        <w:rPr>
          <w:rFonts w:ascii="Times New Roman" w:eastAsia="Times New Roman" w:hAnsi="Times New Roman" w:cs="B Nazanin"/>
          <w:sz w:val="24"/>
          <w:szCs w:val="24"/>
        </w:rPr>
      </w:pPr>
    </w:p>
    <w:p w:rsidR="00262973" w:rsidRPr="00262973" w:rsidRDefault="00262973" w:rsidP="005B4D4D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proofErr w:type="gramStart"/>
      <w:r w:rsidRPr="00262973">
        <w:rPr>
          <w:rFonts w:ascii="Times New Roman" w:eastAsia="Times New Roman" w:hAnsi="Symbol" w:cs="B Nazanin"/>
          <w:sz w:val="24"/>
          <w:szCs w:val="24"/>
        </w:rPr>
        <w:t></w:t>
      </w:r>
      <w:r w:rsidRPr="00262973">
        <w:rPr>
          <w:rFonts w:ascii="Times New Roman" w:eastAsia="Times New Roman" w:hAnsi="Times New Roman" w:cs="B Nazanin"/>
          <w:sz w:val="24"/>
          <w:szCs w:val="24"/>
        </w:rPr>
        <w:t xml:space="preserve">  </w:t>
      </w:r>
      <w:r w:rsidRPr="0026297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تقویت</w:t>
      </w:r>
      <w:proofErr w:type="gramEnd"/>
      <w:r w:rsidRPr="0026297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و توسعه کتابخانه</w:t>
      </w:r>
    </w:p>
    <w:p w:rsidR="00262973" w:rsidRPr="00262973" w:rsidRDefault="00262973" w:rsidP="005B4D4D">
      <w:pPr>
        <w:numPr>
          <w:ilvl w:val="0"/>
          <w:numId w:val="44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هدف کلی: بهبود و توسعه کتابخانه دانشکده</w:t>
      </w:r>
    </w:p>
    <w:p w:rsidR="00262973" w:rsidRPr="00262973" w:rsidRDefault="00262973" w:rsidP="005B4D4D">
      <w:pPr>
        <w:numPr>
          <w:ilvl w:val="0"/>
          <w:numId w:val="44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اهداف جزئی</w:t>
      </w:r>
      <w:r w:rsidRPr="00262973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262973" w:rsidRPr="00262973" w:rsidRDefault="00262973" w:rsidP="005B4D4D">
      <w:pPr>
        <w:numPr>
          <w:ilvl w:val="1"/>
          <w:numId w:val="44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به‌روزرسانی منابع و کتب موجود در کتابخانه</w:t>
      </w:r>
      <w:r w:rsidR="00B32B54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به میزان 5درصد سالانه</w:t>
      </w:r>
    </w:p>
    <w:p w:rsidR="00262973" w:rsidRPr="00262973" w:rsidRDefault="00262973" w:rsidP="005B4D4D">
      <w:pPr>
        <w:numPr>
          <w:ilvl w:val="1"/>
          <w:numId w:val="44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تجهیز کتابخانه به منابع دیجیتال و الکترونیکی</w:t>
      </w:r>
      <w:r w:rsidR="00A5669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به میزان 10 درصد وضعیت موجود تا پایان برنامه </w:t>
      </w:r>
    </w:p>
    <w:p w:rsidR="00262973" w:rsidRDefault="00262973" w:rsidP="005B4D4D">
      <w:pPr>
        <w:numPr>
          <w:ilvl w:val="1"/>
          <w:numId w:val="44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برگزاری دوره‌های آموزشی برای استفاده بهینه از منابع کتابخانه</w:t>
      </w:r>
      <w:r w:rsidR="00A56691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="00A56691">
        <w:rPr>
          <w:rFonts w:ascii="Times New Roman" w:eastAsia="Times New Roman" w:hAnsi="Times New Roman" w:cs="B Nazanin" w:hint="cs"/>
          <w:sz w:val="24"/>
          <w:szCs w:val="24"/>
          <w:rtl/>
        </w:rPr>
        <w:t>به میزان 1</w:t>
      </w:r>
      <w:r w:rsidR="00A56691" w:rsidRPr="00A5669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A56691">
        <w:rPr>
          <w:rFonts w:ascii="Times New Roman" w:eastAsia="Times New Roman" w:hAnsi="Times New Roman" w:cs="B Nazanin" w:hint="cs"/>
          <w:sz w:val="24"/>
          <w:szCs w:val="24"/>
          <w:rtl/>
        </w:rPr>
        <w:t>کارگاه در هر سال تا پایان برنامه</w:t>
      </w:r>
    </w:p>
    <w:p w:rsidR="005B4D4D" w:rsidRPr="00262973" w:rsidRDefault="005B4D4D" w:rsidP="005B4D4D">
      <w:pPr>
        <w:bidi/>
        <w:spacing w:after="0" w:line="240" w:lineRule="auto"/>
        <w:ind w:left="1440"/>
        <w:rPr>
          <w:rFonts w:ascii="Times New Roman" w:eastAsia="Times New Roman" w:hAnsi="Times New Roman" w:cs="B Nazanin"/>
          <w:sz w:val="24"/>
          <w:szCs w:val="24"/>
        </w:rPr>
      </w:pPr>
    </w:p>
    <w:p w:rsidR="00262973" w:rsidRPr="00262973" w:rsidRDefault="00262973" w:rsidP="005B4D4D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proofErr w:type="gramStart"/>
      <w:r w:rsidRPr="00262973">
        <w:rPr>
          <w:rFonts w:ascii="Times New Roman" w:eastAsia="Times New Roman" w:hAnsi="Symbol" w:cs="B Nazanin"/>
          <w:sz w:val="24"/>
          <w:szCs w:val="24"/>
        </w:rPr>
        <w:lastRenderedPageBreak/>
        <w:t></w:t>
      </w:r>
      <w:r w:rsidRPr="00262973">
        <w:rPr>
          <w:rFonts w:ascii="Times New Roman" w:eastAsia="Times New Roman" w:hAnsi="Times New Roman" w:cs="B Nazanin"/>
          <w:sz w:val="24"/>
          <w:szCs w:val="24"/>
        </w:rPr>
        <w:t xml:space="preserve">  </w:t>
      </w:r>
      <w:r w:rsidRPr="0026297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افزایش</w:t>
      </w:r>
      <w:proofErr w:type="gramEnd"/>
      <w:r w:rsidRPr="0026297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تجهیزات و امکانات پژوهشی</w:t>
      </w:r>
    </w:p>
    <w:p w:rsidR="00262973" w:rsidRPr="00262973" w:rsidRDefault="00262973" w:rsidP="005B4D4D">
      <w:pPr>
        <w:numPr>
          <w:ilvl w:val="0"/>
          <w:numId w:val="45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هدف کلی: افزایش تجهیزات و امکانات پژوهشی</w:t>
      </w:r>
    </w:p>
    <w:p w:rsidR="00262973" w:rsidRPr="00262973" w:rsidRDefault="00262973" w:rsidP="005B4D4D">
      <w:pPr>
        <w:numPr>
          <w:ilvl w:val="0"/>
          <w:numId w:val="45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اهداف جزئی</w:t>
      </w:r>
      <w:r w:rsidRPr="00262973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262973" w:rsidRPr="00262973" w:rsidRDefault="00A56691" w:rsidP="005B4D4D">
      <w:pPr>
        <w:numPr>
          <w:ilvl w:val="1"/>
          <w:numId w:val="45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افزایش فضای فیزیکی و سالن مطالعه کتابخانه به میزان 10 درصد وضعیت موجود تا پایان برنامه</w:t>
      </w:r>
    </w:p>
    <w:p w:rsidR="00262973" w:rsidRDefault="00262973" w:rsidP="005B4D4D">
      <w:pPr>
        <w:numPr>
          <w:ilvl w:val="1"/>
          <w:numId w:val="45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ارتقاء</w:t>
      </w:r>
      <w:r w:rsidR="00A5669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تجهیزات و</w:t>
      </w: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 xml:space="preserve"> زیرساخت‌های پژوهشی دانشکده</w:t>
      </w:r>
      <w:r w:rsidR="00A5669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A56691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 میزان 10 درصد وضعیت موجود تا پایان برنامه</w:t>
      </w:r>
    </w:p>
    <w:p w:rsidR="005B4D4D" w:rsidRPr="00262973" w:rsidRDefault="005B4D4D" w:rsidP="005B4D4D">
      <w:pPr>
        <w:bidi/>
        <w:spacing w:after="0" w:line="240" w:lineRule="auto"/>
        <w:ind w:left="1440"/>
        <w:rPr>
          <w:rFonts w:ascii="Times New Roman" w:eastAsia="Times New Roman" w:hAnsi="Times New Roman" w:cs="B Nazanin"/>
          <w:sz w:val="24"/>
          <w:szCs w:val="24"/>
        </w:rPr>
      </w:pPr>
    </w:p>
    <w:p w:rsidR="005B4D4D" w:rsidRPr="00262973" w:rsidRDefault="00262973" w:rsidP="005B4D4D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</w:rPr>
      </w:pPr>
      <w:proofErr w:type="gramStart"/>
      <w:r w:rsidRPr="00262973">
        <w:rPr>
          <w:rFonts w:ascii="Times New Roman" w:eastAsia="Times New Roman" w:hAnsi="Symbol" w:cs="B Nazanin"/>
          <w:sz w:val="24"/>
          <w:szCs w:val="24"/>
        </w:rPr>
        <w:t></w:t>
      </w:r>
      <w:r w:rsidRPr="00262973">
        <w:rPr>
          <w:rFonts w:ascii="Times New Roman" w:eastAsia="Times New Roman" w:hAnsi="Times New Roman" w:cs="B Nazanin"/>
          <w:sz w:val="24"/>
          <w:szCs w:val="24"/>
        </w:rPr>
        <w:t xml:space="preserve">  </w:t>
      </w:r>
      <w:r w:rsidRPr="0026297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برگزاری</w:t>
      </w:r>
      <w:proofErr w:type="gramEnd"/>
      <w:r w:rsidRPr="00262973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 xml:space="preserve"> کارگاه‌های پژوهشی</w:t>
      </w:r>
    </w:p>
    <w:p w:rsidR="00262973" w:rsidRPr="00262973" w:rsidRDefault="00262973" w:rsidP="005B4D4D">
      <w:pPr>
        <w:numPr>
          <w:ilvl w:val="0"/>
          <w:numId w:val="46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 xml:space="preserve">هدف کلی: ترویج آموزش‌های پژوهشی و اخلاق </w:t>
      </w:r>
      <w:r w:rsidR="00A56691">
        <w:rPr>
          <w:rFonts w:ascii="Times New Roman" w:eastAsia="Times New Roman" w:hAnsi="Times New Roman" w:cs="B Nazanin" w:hint="cs"/>
          <w:sz w:val="24"/>
          <w:szCs w:val="24"/>
          <w:rtl/>
        </w:rPr>
        <w:t>در پژوهش</w:t>
      </w:r>
    </w:p>
    <w:p w:rsidR="00262973" w:rsidRPr="00262973" w:rsidRDefault="00262973" w:rsidP="005B4D4D">
      <w:pPr>
        <w:numPr>
          <w:ilvl w:val="0"/>
          <w:numId w:val="46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اهداف جزئی</w:t>
      </w:r>
      <w:r w:rsidRPr="00262973">
        <w:rPr>
          <w:rFonts w:ascii="Times New Roman" w:eastAsia="Times New Roman" w:hAnsi="Times New Roman" w:cs="B Nazanin"/>
          <w:sz w:val="24"/>
          <w:szCs w:val="24"/>
        </w:rPr>
        <w:t>:</w:t>
      </w:r>
    </w:p>
    <w:p w:rsidR="00262973" w:rsidRDefault="00262973" w:rsidP="005B4D4D">
      <w:pPr>
        <w:numPr>
          <w:ilvl w:val="1"/>
          <w:numId w:val="46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262973">
        <w:rPr>
          <w:rFonts w:ascii="Times New Roman" w:eastAsia="Times New Roman" w:hAnsi="Times New Roman" w:cs="B Nazanin"/>
          <w:sz w:val="24"/>
          <w:szCs w:val="24"/>
          <w:rtl/>
        </w:rPr>
        <w:t>برگزاری دوره‌های آموزشی در زمینه پژوهشی</w:t>
      </w:r>
      <w:r w:rsidR="00A56691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مانند</w:t>
      </w:r>
      <w:r w:rsidR="00A56691" w:rsidRPr="00A56691">
        <w:rPr>
          <w:rFonts w:ascii="Times New Roman" w:eastAsia="Times New Roman" w:hAnsi="Times New Roman" w:cs="B Nazanin"/>
          <w:sz w:val="24"/>
          <w:szCs w:val="24"/>
          <w:rtl/>
        </w:rPr>
        <w:t xml:space="preserve"> مقاله‌نو</w:t>
      </w:r>
      <w:r w:rsidR="00A56691" w:rsidRPr="00A56691">
        <w:rPr>
          <w:rFonts w:ascii="Times New Roman" w:eastAsia="Times New Roman" w:hAnsi="Times New Roman" w:cs="B Nazanin" w:hint="cs"/>
          <w:sz w:val="24"/>
          <w:szCs w:val="24"/>
          <w:rtl/>
        </w:rPr>
        <w:t>ی</w:t>
      </w:r>
      <w:r w:rsidR="00A56691" w:rsidRPr="00A56691">
        <w:rPr>
          <w:rFonts w:ascii="Times New Roman" w:eastAsia="Times New Roman" w:hAnsi="Times New Roman" w:cs="B Nazanin" w:hint="eastAsia"/>
          <w:sz w:val="24"/>
          <w:szCs w:val="24"/>
          <w:rtl/>
        </w:rPr>
        <w:t>س</w:t>
      </w:r>
      <w:r w:rsidR="00A56691" w:rsidRPr="00A56691">
        <w:rPr>
          <w:rFonts w:ascii="Times New Roman" w:eastAsia="Times New Roman" w:hAnsi="Times New Roman" w:cs="B Nazanin" w:hint="cs"/>
          <w:sz w:val="24"/>
          <w:szCs w:val="24"/>
          <w:rtl/>
        </w:rPr>
        <w:t>ی</w:t>
      </w:r>
      <w:r w:rsidR="00A56691" w:rsidRPr="00A56691">
        <w:rPr>
          <w:rFonts w:ascii="Times New Roman" w:eastAsia="Times New Roman" w:hAnsi="Times New Roman" w:cs="B Nazanin" w:hint="eastAsia"/>
          <w:sz w:val="24"/>
          <w:szCs w:val="24"/>
          <w:rtl/>
        </w:rPr>
        <w:t>،</w:t>
      </w:r>
      <w:r w:rsidR="00A56691" w:rsidRPr="00A56691">
        <w:rPr>
          <w:rFonts w:ascii="Times New Roman" w:eastAsia="Times New Roman" w:hAnsi="Times New Roman" w:cs="B Nazanin"/>
          <w:sz w:val="24"/>
          <w:szCs w:val="24"/>
          <w:rtl/>
        </w:rPr>
        <w:t xml:space="preserve"> پروپوزال‌نو</w:t>
      </w:r>
      <w:r w:rsidR="00A56691" w:rsidRPr="00A56691">
        <w:rPr>
          <w:rFonts w:ascii="Times New Roman" w:eastAsia="Times New Roman" w:hAnsi="Times New Roman" w:cs="B Nazanin" w:hint="cs"/>
          <w:sz w:val="24"/>
          <w:szCs w:val="24"/>
          <w:rtl/>
        </w:rPr>
        <w:t>ی</w:t>
      </w:r>
      <w:r w:rsidR="00A56691" w:rsidRPr="00A56691">
        <w:rPr>
          <w:rFonts w:ascii="Times New Roman" w:eastAsia="Times New Roman" w:hAnsi="Times New Roman" w:cs="B Nazanin" w:hint="eastAsia"/>
          <w:sz w:val="24"/>
          <w:szCs w:val="24"/>
          <w:rtl/>
        </w:rPr>
        <w:t>س</w:t>
      </w:r>
      <w:r w:rsidR="00A56691" w:rsidRPr="00A56691">
        <w:rPr>
          <w:rFonts w:ascii="Times New Roman" w:eastAsia="Times New Roman" w:hAnsi="Times New Roman" w:cs="B Nazanin" w:hint="cs"/>
          <w:sz w:val="24"/>
          <w:szCs w:val="24"/>
          <w:rtl/>
        </w:rPr>
        <w:t>ی</w:t>
      </w:r>
      <w:r w:rsidR="00A56691" w:rsidRPr="00A56691">
        <w:rPr>
          <w:rFonts w:ascii="Times New Roman" w:eastAsia="Times New Roman" w:hAnsi="Times New Roman" w:cs="B Nazanin"/>
          <w:sz w:val="24"/>
          <w:szCs w:val="24"/>
          <w:rtl/>
        </w:rPr>
        <w:t xml:space="preserve"> و استفاده از نرم‌افزارها</w:t>
      </w:r>
      <w:r w:rsidR="00A56691" w:rsidRPr="00A56691">
        <w:rPr>
          <w:rFonts w:ascii="Times New Roman" w:eastAsia="Times New Roman" w:hAnsi="Times New Roman" w:cs="B Nazanin" w:hint="cs"/>
          <w:sz w:val="24"/>
          <w:szCs w:val="24"/>
          <w:rtl/>
        </w:rPr>
        <w:t>ی</w:t>
      </w:r>
      <w:r w:rsidR="00A56691" w:rsidRPr="00A56691">
        <w:rPr>
          <w:rFonts w:ascii="Times New Roman" w:eastAsia="Times New Roman" w:hAnsi="Times New Roman" w:cs="B Nazanin"/>
          <w:sz w:val="24"/>
          <w:szCs w:val="24"/>
          <w:rtl/>
        </w:rPr>
        <w:t xml:space="preserve"> پژوهش</w:t>
      </w:r>
      <w:r w:rsidR="00A56691" w:rsidRPr="00A56691">
        <w:rPr>
          <w:rFonts w:ascii="Times New Roman" w:eastAsia="Times New Roman" w:hAnsi="Times New Roman" w:cs="B Nazanin" w:hint="cs"/>
          <w:sz w:val="24"/>
          <w:szCs w:val="24"/>
          <w:rtl/>
        </w:rPr>
        <w:t>ی</w:t>
      </w:r>
      <w:r w:rsidR="00A56691" w:rsidRPr="00A56691">
        <w:rPr>
          <w:rFonts w:ascii="Times New Roman" w:eastAsia="Times New Roman" w:hAnsi="Times New Roman" w:cs="B Nazanin"/>
          <w:sz w:val="24"/>
          <w:szCs w:val="24"/>
          <w:rtl/>
        </w:rPr>
        <w:t xml:space="preserve"> مانند </w:t>
      </w:r>
      <w:r w:rsidR="00A56691" w:rsidRPr="00A56691">
        <w:rPr>
          <w:rFonts w:ascii="Times New Roman" w:eastAsia="Times New Roman" w:hAnsi="Times New Roman" w:cs="B Nazanin"/>
          <w:sz w:val="24"/>
          <w:szCs w:val="24"/>
        </w:rPr>
        <w:t>EndNote</w:t>
      </w:r>
      <w:r w:rsidR="00A56691">
        <w:rPr>
          <w:rFonts w:ascii="Times New Roman" w:eastAsia="Times New Roman" w:hAnsi="Times New Roman" w:cs="B Nazanin" w:hint="cs"/>
          <w:sz w:val="24"/>
          <w:szCs w:val="24"/>
          <w:rtl/>
        </w:rPr>
        <w:t>، اخلاق در پژوهش به میزان 2 کارگاه در هر سال تا پایان برنامه</w:t>
      </w:r>
    </w:p>
    <w:p w:rsidR="005B4D4D" w:rsidRPr="005B4D4D" w:rsidRDefault="005B4D4D" w:rsidP="005B4D4D">
      <w:pPr>
        <w:bidi/>
        <w:spacing w:after="0" w:line="240" w:lineRule="auto"/>
        <w:ind w:left="1440"/>
        <w:rPr>
          <w:rFonts w:ascii="Times New Roman" w:eastAsia="Times New Roman" w:hAnsi="Times New Roman" w:cs="B Nazanin"/>
          <w:sz w:val="24"/>
          <w:szCs w:val="24"/>
        </w:rPr>
      </w:pPr>
    </w:p>
    <w:p w:rsidR="00184B68" w:rsidRPr="00184B68" w:rsidRDefault="00184B68" w:rsidP="005B4D4D">
      <w:pPr>
        <w:bidi/>
        <w:spacing w:after="0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184B68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ارزش‌ها</w:t>
      </w:r>
      <w:r w:rsidRPr="00184B68">
        <w:rPr>
          <w:rFonts w:ascii="Times New Roman" w:eastAsia="Times New Roman" w:hAnsi="Times New Roman" w:cs="B Nazanin"/>
          <w:b/>
          <w:bCs/>
          <w:sz w:val="27"/>
          <w:szCs w:val="27"/>
        </w:rPr>
        <w:t xml:space="preserve"> (Values)</w:t>
      </w:r>
    </w:p>
    <w:p w:rsidR="00184B68" w:rsidRPr="00184B68" w:rsidRDefault="00184B68" w:rsidP="005B4D4D">
      <w:pPr>
        <w:numPr>
          <w:ilvl w:val="0"/>
          <w:numId w:val="13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رعایت کامل اصول اخلاق در پژوهش</w:t>
      </w:r>
    </w:p>
    <w:p w:rsidR="00184B68" w:rsidRPr="00184B68" w:rsidRDefault="00184B68" w:rsidP="005B4D4D">
      <w:pPr>
        <w:numPr>
          <w:ilvl w:val="0"/>
          <w:numId w:val="13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احترام و حفظ کرامت انسانی</w:t>
      </w:r>
    </w:p>
    <w:p w:rsidR="00184B68" w:rsidRPr="00184B68" w:rsidRDefault="00184B68" w:rsidP="005B4D4D">
      <w:pPr>
        <w:numPr>
          <w:ilvl w:val="0"/>
          <w:numId w:val="13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حمایت و پشتیبانی از حقوق مادی و معنوی پژوهشگران</w:t>
      </w:r>
    </w:p>
    <w:p w:rsidR="00184B68" w:rsidRPr="00184B68" w:rsidRDefault="00184B68" w:rsidP="005B4D4D">
      <w:pPr>
        <w:numPr>
          <w:ilvl w:val="0"/>
          <w:numId w:val="13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ترویج عدالت و فرصت‌های برابر در پژوهش</w:t>
      </w:r>
    </w:p>
    <w:p w:rsidR="00184B68" w:rsidRPr="00184B68" w:rsidRDefault="00184B68" w:rsidP="005B4D4D">
      <w:pPr>
        <w:numPr>
          <w:ilvl w:val="0"/>
          <w:numId w:val="13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توجه به قوانین و مقررات کشور در تمامی مراحل پژوهش</w:t>
      </w:r>
    </w:p>
    <w:p w:rsidR="00184B68" w:rsidRDefault="00184B68" w:rsidP="005B4D4D">
      <w:pPr>
        <w:numPr>
          <w:ilvl w:val="0"/>
          <w:numId w:val="13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ارج نهادن به خلاقیت و نوآوری در پژوهش</w:t>
      </w:r>
    </w:p>
    <w:p w:rsidR="005B4D4D" w:rsidRPr="00184B68" w:rsidRDefault="005B4D4D" w:rsidP="005B4D4D">
      <w:pPr>
        <w:bidi/>
        <w:spacing w:after="0" w:line="240" w:lineRule="auto"/>
        <w:ind w:left="720"/>
        <w:rPr>
          <w:rFonts w:ascii="Times New Roman" w:eastAsia="Times New Roman" w:hAnsi="Times New Roman" w:cs="B Nazanin"/>
          <w:sz w:val="24"/>
          <w:szCs w:val="24"/>
        </w:rPr>
      </w:pPr>
    </w:p>
    <w:p w:rsidR="00184B68" w:rsidRPr="00184B68" w:rsidRDefault="00184B68" w:rsidP="005B4D4D">
      <w:pPr>
        <w:bidi/>
        <w:spacing w:after="0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184B68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گروه‌های ذی‌نفع</w:t>
      </w:r>
      <w:r w:rsidRPr="00184B68">
        <w:rPr>
          <w:rFonts w:ascii="Times New Roman" w:eastAsia="Times New Roman" w:hAnsi="Times New Roman" w:cs="B Nazanin"/>
          <w:b/>
          <w:bCs/>
          <w:sz w:val="27"/>
          <w:szCs w:val="27"/>
        </w:rPr>
        <w:t xml:space="preserve"> (Stakeholders)</w:t>
      </w:r>
    </w:p>
    <w:p w:rsidR="00184B68" w:rsidRPr="00184B68" w:rsidRDefault="00184B68" w:rsidP="005B4D4D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ذی‌نفعان داخلی</w:t>
      </w:r>
      <w:r w:rsidRPr="00184B68">
        <w:rPr>
          <w:rFonts w:ascii="Times New Roman" w:eastAsia="Times New Roman" w:hAnsi="Times New Roman" w:cs="B Nazanin"/>
          <w:b/>
          <w:bCs/>
          <w:sz w:val="24"/>
          <w:szCs w:val="24"/>
        </w:rPr>
        <w:t>:</w:t>
      </w:r>
    </w:p>
    <w:p w:rsidR="00184B68" w:rsidRPr="00184B68" w:rsidRDefault="00184B68" w:rsidP="005B4D4D">
      <w:pPr>
        <w:numPr>
          <w:ilvl w:val="0"/>
          <w:numId w:val="14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رئیس و معاون پژوهشی دانشکده</w:t>
      </w:r>
    </w:p>
    <w:p w:rsidR="00184B68" w:rsidRPr="00184B68" w:rsidRDefault="00184B68" w:rsidP="005B4D4D">
      <w:pPr>
        <w:numPr>
          <w:ilvl w:val="0"/>
          <w:numId w:val="14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اعضای هیئت علمی دانشکده</w:t>
      </w:r>
    </w:p>
    <w:p w:rsidR="00184B68" w:rsidRPr="00184B68" w:rsidRDefault="00184B68" w:rsidP="005B4D4D">
      <w:pPr>
        <w:numPr>
          <w:ilvl w:val="0"/>
          <w:numId w:val="14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دانشجویان دانشکده</w:t>
      </w:r>
    </w:p>
    <w:p w:rsidR="00184B68" w:rsidRPr="00184B68" w:rsidRDefault="00184B68" w:rsidP="005B4D4D">
      <w:pPr>
        <w:numPr>
          <w:ilvl w:val="0"/>
          <w:numId w:val="14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کارشناسان پژوهشی دانشکده</w:t>
      </w:r>
    </w:p>
    <w:p w:rsidR="00184B68" w:rsidRPr="00184B68" w:rsidRDefault="00184B68" w:rsidP="005B4D4D">
      <w:p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b/>
          <w:bCs/>
          <w:sz w:val="24"/>
          <w:szCs w:val="24"/>
          <w:rtl/>
        </w:rPr>
        <w:t>ذی‌نفعان خارجی</w:t>
      </w:r>
      <w:r w:rsidRPr="00184B68">
        <w:rPr>
          <w:rFonts w:ascii="Times New Roman" w:eastAsia="Times New Roman" w:hAnsi="Times New Roman" w:cs="B Nazanin"/>
          <w:b/>
          <w:bCs/>
          <w:sz w:val="24"/>
          <w:szCs w:val="24"/>
        </w:rPr>
        <w:t>:</w:t>
      </w:r>
    </w:p>
    <w:p w:rsidR="00184B68" w:rsidRPr="00184B68" w:rsidRDefault="00184B68" w:rsidP="005B4D4D">
      <w:pPr>
        <w:numPr>
          <w:ilvl w:val="0"/>
          <w:numId w:val="15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شرکت‌های فعال در زمینه دندان‌پزشکی</w:t>
      </w:r>
    </w:p>
    <w:p w:rsidR="00184B68" w:rsidRPr="00184B68" w:rsidRDefault="00184B68" w:rsidP="005B4D4D">
      <w:pPr>
        <w:numPr>
          <w:ilvl w:val="0"/>
          <w:numId w:val="15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وزارت بهداشت و علوم پزشکی</w:t>
      </w:r>
    </w:p>
    <w:p w:rsidR="00184B68" w:rsidRPr="00184B68" w:rsidRDefault="00184B68" w:rsidP="005B4D4D">
      <w:pPr>
        <w:numPr>
          <w:ilvl w:val="0"/>
          <w:numId w:val="15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دانشجویان سایر دانشگاه‌ها و زیرمجموعه‌های آنها</w:t>
      </w:r>
    </w:p>
    <w:p w:rsidR="005B4D4D" w:rsidRPr="005B4D4D" w:rsidRDefault="00184B68" w:rsidP="005B4D4D">
      <w:pPr>
        <w:numPr>
          <w:ilvl w:val="0"/>
          <w:numId w:val="15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سایر مراکز تحقیقاتی و دانشگاه‌های مرتبط با دندان‌پزشکی</w:t>
      </w:r>
    </w:p>
    <w:p w:rsidR="00184B68" w:rsidRDefault="00184B68" w:rsidP="005B4D4D">
      <w:pPr>
        <w:numPr>
          <w:ilvl w:val="0"/>
          <w:numId w:val="15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افراد جامعه</w:t>
      </w:r>
    </w:p>
    <w:p w:rsidR="005B4D4D" w:rsidRPr="00184B68" w:rsidRDefault="005B4D4D" w:rsidP="005B4D4D">
      <w:pPr>
        <w:bidi/>
        <w:spacing w:after="0" w:line="240" w:lineRule="auto"/>
        <w:ind w:left="720"/>
        <w:rPr>
          <w:rFonts w:ascii="Times New Roman" w:eastAsia="Times New Roman" w:hAnsi="Times New Roman" w:cs="B Nazanin"/>
          <w:sz w:val="24"/>
          <w:szCs w:val="24"/>
        </w:rPr>
      </w:pPr>
    </w:p>
    <w:p w:rsidR="00184B68" w:rsidRPr="00184B68" w:rsidRDefault="00184B68" w:rsidP="005B4D4D">
      <w:pPr>
        <w:bidi/>
        <w:spacing w:after="0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184B68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نقاط قوت</w:t>
      </w:r>
      <w:r w:rsidRPr="00184B68">
        <w:rPr>
          <w:rFonts w:ascii="Times New Roman" w:eastAsia="Times New Roman" w:hAnsi="Times New Roman" w:cs="B Nazanin"/>
          <w:b/>
          <w:bCs/>
          <w:sz w:val="27"/>
          <w:szCs w:val="27"/>
        </w:rPr>
        <w:t xml:space="preserve"> (Strengths)</w:t>
      </w:r>
    </w:p>
    <w:p w:rsidR="00184B68" w:rsidRPr="00184B68" w:rsidRDefault="00184B68" w:rsidP="005B4D4D">
      <w:pPr>
        <w:numPr>
          <w:ilvl w:val="0"/>
          <w:numId w:val="16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وجود اساتید متخصص و با تجربه در زمینه دندان‌پزشکی</w:t>
      </w:r>
    </w:p>
    <w:p w:rsidR="00184B68" w:rsidRPr="00184B68" w:rsidRDefault="00184B68" w:rsidP="005B4D4D">
      <w:pPr>
        <w:numPr>
          <w:ilvl w:val="0"/>
          <w:numId w:val="16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تشکیل منظم جلسات شورای پژوهشی</w:t>
      </w:r>
    </w:p>
    <w:p w:rsidR="00184B68" w:rsidRPr="00184B68" w:rsidRDefault="00184B68" w:rsidP="005B4D4D">
      <w:pPr>
        <w:numPr>
          <w:ilvl w:val="0"/>
          <w:numId w:val="16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سهولت در فرایندهای انجام پروژه‌ها و طرح‌های پژوهشی</w:t>
      </w:r>
    </w:p>
    <w:p w:rsidR="00184B68" w:rsidRPr="00184B68" w:rsidRDefault="00184B68" w:rsidP="005B4D4D">
      <w:pPr>
        <w:numPr>
          <w:ilvl w:val="0"/>
          <w:numId w:val="16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دسترسی مناسب به بانک‌های اطلاعاتی و اینترنت</w:t>
      </w:r>
    </w:p>
    <w:p w:rsidR="00184B68" w:rsidRPr="00184B68" w:rsidRDefault="00184B68" w:rsidP="005B4D4D">
      <w:pPr>
        <w:numPr>
          <w:ilvl w:val="0"/>
          <w:numId w:val="16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 xml:space="preserve">توانایی برگزاری همایش‌های ملی </w:t>
      </w:r>
    </w:p>
    <w:p w:rsidR="00184B68" w:rsidRDefault="00184B68" w:rsidP="005B4D4D">
      <w:pPr>
        <w:numPr>
          <w:ilvl w:val="0"/>
          <w:numId w:val="16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lastRenderedPageBreak/>
        <w:t>توانایی برگزاری کارگاه‌های آموزشی توسط دانشکده</w:t>
      </w:r>
    </w:p>
    <w:p w:rsidR="005B4D4D" w:rsidRPr="00184B68" w:rsidRDefault="005B4D4D" w:rsidP="005B4D4D">
      <w:pPr>
        <w:bidi/>
        <w:spacing w:after="0" w:line="240" w:lineRule="auto"/>
        <w:ind w:left="720"/>
        <w:rPr>
          <w:rFonts w:ascii="Times New Roman" w:eastAsia="Times New Roman" w:hAnsi="Times New Roman" w:cs="B Nazanin"/>
          <w:sz w:val="24"/>
          <w:szCs w:val="24"/>
        </w:rPr>
      </w:pPr>
    </w:p>
    <w:p w:rsidR="00184B68" w:rsidRPr="00184B68" w:rsidRDefault="00184B68" w:rsidP="005B4D4D">
      <w:pPr>
        <w:bidi/>
        <w:spacing w:after="0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184B68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نقاط ضعف</w:t>
      </w:r>
      <w:r w:rsidRPr="00184B68">
        <w:rPr>
          <w:rFonts w:ascii="Times New Roman" w:eastAsia="Times New Roman" w:hAnsi="Times New Roman" w:cs="B Nazanin"/>
          <w:b/>
          <w:bCs/>
          <w:sz w:val="27"/>
          <w:szCs w:val="27"/>
        </w:rPr>
        <w:t xml:space="preserve"> (Weaknesses)</w:t>
      </w:r>
    </w:p>
    <w:p w:rsidR="00184B68" w:rsidRPr="00184B68" w:rsidRDefault="00184B68" w:rsidP="005B4D4D">
      <w:pPr>
        <w:numPr>
          <w:ilvl w:val="0"/>
          <w:numId w:val="17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نبود بودجه مستقل دانشگاهی</w:t>
      </w:r>
    </w:p>
    <w:p w:rsidR="00184B68" w:rsidRPr="00184B68" w:rsidRDefault="00184B68" w:rsidP="005B4D4D">
      <w:pPr>
        <w:numPr>
          <w:ilvl w:val="0"/>
          <w:numId w:val="17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فضای ناکافی و عدم تجهیزات مناسب برای تحقیق و پژوهش</w:t>
      </w:r>
    </w:p>
    <w:p w:rsidR="00184B68" w:rsidRDefault="00184B68" w:rsidP="005B4D4D">
      <w:pPr>
        <w:numPr>
          <w:ilvl w:val="0"/>
          <w:numId w:val="17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نداشتن تجهیزات آزمایشگاهی مستقل برای انجام طرح‌های پژوهشی</w:t>
      </w:r>
    </w:p>
    <w:p w:rsidR="005B4D4D" w:rsidRPr="00184B68" w:rsidRDefault="005B4D4D" w:rsidP="005B4D4D">
      <w:pPr>
        <w:bidi/>
        <w:spacing w:after="0" w:line="240" w:lineRule="auto"/>
        <w:ind w:left="720"/>
        <w:rPr>
          <w:rFonts w:ascii="Times New Roman" w:eastAsia="Times New Roman" w:hAnsi="Times New Roman" w:cs="B Nazanin"/>
          <w:sz w:val="24"/>
          <w:szCs w:val="24"/>
        </w:rPr>
      </w:pPr>
    </w:p>
    <w:p w:rsidR="00184B68" w:rsidRPr="00184B68" w:rsidRDefault="00184B68" w:rsidP="005B4D4D">
      <w:pPr>
        <w:bidi/>
        <w:spacing w:after="0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184B68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فرصت‌ها</w:t>
      </w:r>
      <w:r w:rsidRPr="00184B68">
        <w:rPr>
          <w:rFonts w:ascii="Times New Roman" w:eastAsia="Times New Roman" w:hAnsi="Times New Roman" w:cs="B Nazanin"/>
          <w:b/>
          <w:bCs/>
          <w:sz w:val="27"/>
          <w:szCs w:val="27"/>
        </w:rPr>
        <w:t xml:space="preserve"> (Opportunities)</w:t>
      </w:r>
    </w:p>
    <w:p w:rsidR="00184B68" w:rsidRPr="00184B68" w:rsidRDefault="00184B68" w:rsidP="005B4D4D">
      <w:pPr>
        <w:numPr>
          <w:ilvl w:val="0"/>
          <w:numId w:val="18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 xml:space="preserve">همکاری با سایر </w:t>
      </w:r>
      <w:r w:rsidR="005B4D4D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دانشکده ها و </w:t>
      </w: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 xml:space="preserve">مراکز تحقیقاتی در </w:t>
      </w:r>
      <w:r w:rsidR="005B4D4D">
        <w:rPr>
          <w:rFonts w:ascii="Times New Roman" w:eastAsia="Times New Roman" w:hAnsi="Times New Roman" w:cs="B Nazanin" w:hint="cs"/>
          <w:sz w:val="24"/>
          <w:szCs w:val="24"/>
          <w:rtl/>
        </w:rPr>
        <w:t>داخل و خارج از دانشگاه علوم پزشکی سمنان</w:t>
      </w:r>
    </w:p>
    <w:p w:rsidR="00184B68" w:rsidRPr="00184B68" w:rsidRDefault="005B4D4D" w:rsidP="005B4D4D">
      <w:pPr>
        <w:numPr>
          <w:ilvl w:val="0"/>
          <w:numId w:val="18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/>
          <w:sz w:val="24"/>
          <w:szCs w:val="24"/>
          <w:rtl/>
        </w:rPr>
        <w:t>استفاده از فناوری‌ها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>ی نوین مانند هوش مصنوعی</w:t>
      </w:r>
    </w:p>
    <w:p w:rsidR="00184B68" w:rsidRPr="00184B68" w:rsidRDefault="00184B68" w:rsidP="005B4D4D">
      <w:pPr>
        <w:numPr>
          <w:ilvl w:val="0"/>
          <w:numId w:val="18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حمایت از پژوهشگران کشور توسط معاونت علمی و فناوری ریاست جمهوری</w:t>
      </w:r>
    </w:p>
    <w:p w:rsidR="00184B68" w:rsidRPr="00184B68" w:rsidRDefault="00184B68" w:rsidP="005B4D4D">
      <w:pPr>
        <w:numPr>
          <w:ilvl w:val="0"/>
          <w:numId w:val="18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شرکت در کنگره‌ها و سمینارهای تخصصی داخلی و خارجی</w:t>
      </w:r>
    </w:p>
    <w:p w:rsidR="00184B68" w:rsidRDefault="00184B68" w:rsidP="005B4D4D">
      <w:pPr>
        <w:numPr>
          <w:ilvl w:val="0"/>
          <w:numId w:val="18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جشنواره‌های علمی و پژوهشی</w:t>
      </w:r>
    </w:p>
    <w:p w:rsidR="005B4D4D" w:rsidRPr="00184B68" w:rsidRDefault="005B4D4D" w:rsidP="005B4D4D">
      <w:pPr>
        <w:bidi/>
        <w:spacing w:after="0" w:line="240" w:lineRule="auto"/>
        <w:ind w:left="720"/>
        <w:rPr>
          <w:rFonts w:ascii="Times New Roman" w:eastAsia="Times New Roman" w:hAnsi="Times New Roman" w:cs="B Nazanin"/>
          <w:sz w:val="24"/>
          <w:szCs w:val="24"/>
        </w:rPr>
      </w:pPr>
    </w:p>
    <w:p w:rsidR="00184B68" w:rsidRPr="00184B68" w:rsidRDefault="00184B68" w:rsidP="005B4D4D">
      <w:pPr>
        <w:bidi/>
        <w:spacing w:after="0" w:line="240" w:lineRule="auto"/>
        <w:outlineLvl w:val="2"/>
        <w:rPr>
          <w:rFonts w:ascii="Times New Roman" w:eastAsia="Times New Roman" w:hAnsi="Times New Roman" w:cs="B Nazanin"/>
          <w:b/>
          <w:bCs/>
          <w:sz w:val="27"/>
          <w:szCs w:val="27"/>
        </w:rPr>
      </w:pPr>
      <w:r w:rsidRPr="00184B68">
        <w:rPr>
          <w:rFonts w:ascii="Times New Roman" w:eastAsia="Times New Roman" w:hAnsi="Times New Roman" w:cs="B Nazanin"/>
          <w:b/>
          <w:bCs/>
          <w:sz w:val="27"/>
          <w:szCs w:val="27"/>
          <w:rtl/>
        </w:rPr>
        <w:t>تهدیدها</w:t>
      </w:r>
      <w:r w:rsidRPr="00184B68">
        <w:rPr>
          <w:rFonts w:ascii="Times New Roman" w:eastAsia="Times New Roman" w:hAnsi="Times New Roman" w:cs="B Nazanin"/>
          <w:b/>
          <w:bCs/>
          <w:sz w:val="27"/>
          <w:szCs w:val="27"/>
        </w:rPr>
        <w:t xml:space="preserve"> (Threats)</w:t>
      </w:r>
    </w:p>
    <w:p w:rsidR="00184B68" w:rsidRPr="00184B68" w:rsidRDefault="00184B68" w:rsidP="005B4D4D">
      <w:pPr>
        <w:numPr>
          <w:ilvl w:val="0"/>
          <w:numId w:val="1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روند تهیه تجهیزات و دستگاه‌ها از خارج از کشور</w:t>
      </w:r>
    </w:p>
    <w:p w:rsidR="00184B68" w:rsidRPr="00184B68" w:rsidRDefault="00184B68" w:rsidP="005B4D4D">
      <w:pPr>
        <w:numPr>
          <w:ilvl w:val="0"/>
          <w:numId w:val="1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گرانی مواد و تجهیزات دندان‌پزشکی</w:t>
      </w:r>
    </w:p>
    <w:p w:rsidR="00184B68" w:rsidRPr="00184B68" w:rsidRDefault="00184B68" w:rsidP="005B4D4D">
      <w:pPr>
        <w:numPr>
          <w:ilvl w:val="0"/>
          <w:numId w:val="1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عدم وجود زیرساخت‌های مناسب برای پژوهش</w:t>
      </w:r>
    </w:p>
    <w:p w:rsidR="00184B68" w:rsidRPr="00184B68" w:rsidRDefault="00184B68" w:rsidP="005B4D4D">
      <w:pPr>
        <w:numPr>
          <w:ilvl w:val="0"/>
          <w:numId w:val="1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نبود انگیزه کافی برای پژوهش در جامعه دندان‌پزشکی</w:t>
      </w:r>
    </w:p>
    <w:p w:rsidR="00184B68" w:rsidRDefault="00184B68" w:rsidP="005B4D4D">
      <w:pPr>
        <w:numPr>
          <w:ilvl w:val="0"/>
          <w:numId w:val="19"/>
        </w:numPr>
        <w:bidi/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184B68">
        <w:rPr>
          <w:rFonts w:ascii="Times New Roman" w:eastAsia="Times New Roman" w:hAnsi="Times New Roman" w:cs="B Nazanin"/>
          <w:sz w:val="24"/>
          <w:szCs w:val="24"/>
          <w:rtl/>
        </w:rPr>
        <w:t>عدم ثبات سیاست‌های کلان پژوهشی در کشور</w:t>
      </w:r>
    </w:p>
    <w:p w:rsidR="009B0AE7" w:rsidRPr="00184B68" w:rsidRDefault="009B0AE7" w:rsidP="009B0AE7">
      <w:pPr>
        <w:bidi/>
        <w:spacing w:after="0" w:line="240" w:lineRule="auto"/>
        <w:ind w:left="720"/>
        <w:rPr>
          <w:rFonts w:ascii="Times New Roman" w:eastAsia="Times New Roman" w:hAnsi="Times New Roman" w:cs="B Nazanin"/>
          <w:sz w:val="24"/>
          <w:szCs w:val="24"/>
        </w:rPr>
      </w:pPr>
      <w:bookmarkStart w:id="0" w:name="_GoBack"/>
      <w:bookmarkEnd w:id="0"/>
    </w:p>
    <w:tbl>
      <w:tblPr>
        <w:bidiVisual/>
        <w:tblW w:w="0" w:type="auto"/>
        <w:tblInd w:w="113" w:type="dxa"/>
        <w:tblLook w:val="04A0" w:firstRow="1" w:lastRow="0" w:firstColumn="1" w:lastColumn="0" w:noHBand="0" w:noVBand="1"/>
      </w:tblPr>
      <w:tblGrid>
        <w:gridCol w:w="1747"/>
        <w:gridCol w:w="1828"/>
        <w:gridCol w:w="1274"/>
        <w:gridCol w:w="1292"/>
        <w:gridCol w:w="941"/>
        <w:gridCol w:w="1051"/>
        <w:gridCol w:w="996"/>
      </w:tblGrid>
      <w:tr w:rsidR="00E50E5F" w:rsidRPr="00E50E5F" w:rsidTr="00E50E5F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50E5F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اهداف کلی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اهداف جزئی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فعالیت‌ها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معیارهای ارزیابی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زمان‌بندی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منابع مورد نیاز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b/>
                <w:bCs/>
                <w:color w:val="000000"/>
                <w:rtl/>
              </w:rPr>
              <w:t>مسئولیت</w:t>
            </w:r>
          </w:p>
        </w:tc>
      </w:tr>
      <w:tr w:rsidR="00930E38" w:rsidRPr="00E50E5F" w:rsidTr="0041021F">
        <w:trPr>
          <w:trHeight w:val="48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توسعه تحقیقات</w:t>
            </w:r>
          </w:p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 xml:space="preserve">افزایش تعداد طرح های تحقیقاتی، کاربردی و </w:t>
            </w:r>
            <w:r w:rsidRPr="00E50E5F">
              <w:rPr>
                <w:rFonts w:ascii="Calibri" w:eastAsia="Times New Roman" w:hAnsi="Calibri" w:cs="Calibri"/>
                <w:color w:val="000000"/>
              </w:rPr>
              <w:t>HSR</w:t>
            </w: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 xml:space="preserve"> به میزان 20 درصد در هر سال تا پایان برنامه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تشویق و حمایت مالی از طرح‌های تحقیقاتی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طرح‌های تصویب شده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هر سال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پژوهشی،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معاون پژوهشی</w:t>
            </w:r>
          </w:p>
        </w:tc>
      </w:tr>
      <w:tr w:rsidR="00930E38" w:rsidRPr="00E50E5F" w:rsidTr="0041021F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افزایش تعداد طرح های کمیته تحقیقات دانشجویی به میزان 10درصد در هر سال تا پایان برنامه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برگزاری جلسات و کارگاه‌های آموزشی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طرح‌های تصویب شده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هر سال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پژوهشی،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معاون پژوهشی</w:t>
            </w:r>
          </w:p>
        </w:tc>
      </w:tr>
      <w:tr w:rsidR="00930E38" w:rsidRPr="00E50E5F" w:rsidTr="0041021F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افزایش تعداد طرح های فناورانه و محصول محور به میزان 10درصد در هر سال تا پایان برنامه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ایجاد بستری برای ارتباط با شرکت‌ها و مراکز فناورانه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طرح‌های تصویب شده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هر سال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پژوهشی،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معاون پژوهشی</w:t>
            </w:r>
          </w:p>
        </w:tc>
      </w:tr>
      <w:tr w:rsidR="00930E38" w:rsidRPr="00E50E5F" w:rsidTr="007417FF">
        <w:trPr>
          <w:trHeight w:val="48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تقویت ارتباط بین بخشی و برون بخشی</w:t>
            </w:r>
          </w:p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ارتقاء تعامل بین گروه های مختلف تخصصی در دانشکده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برگزاری جلسات مشترک پژوهشی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جلسات برگزار شده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هر دو ماه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پژوهشی،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معاون پژوهشی</w:t>
            </w:r>
          </w:p>
        </w:tc>
      </w:tr>
      <w:tr w:rsidR="00930E38" w:rsidRPr="00E50E5F" w:rsidTr="007417FF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 xml:space="preserve">افزایش تعاملات بین دانشکده با دانشکده های مختلف و مراکز </w:t>
            </w:r>
            <w:r w:rsidRPr="00E50E5F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تحقیقاتی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انجام طرح‌های مشترک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طرح‌های مشترک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هر سال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 xml:space="preserve">بودجه پژوهشی، نیروی </w:t>
            </w:r>
            <w:r w:rsidRPr="00E50E5F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معاون پژوهشی</w:t>
            </w:r>
          </w:p>
        </w:tc>
      </w:tr>
      <w:tr w:rsidR="00930E38" w:rsidRPr="00E50E5F" w:rsidTr="00A75FD4">
        <w:trPr>
          <w:trHeight w:val="48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lastRenderedPageBreak/>
              <w:t>افزایش سطح تبادلات علمی</w:t>
            </w:r>
          </w:p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افزایش تحقیقات تیمی و مشترک بین دانشکده‌ای و بین دانشگاهی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تشویق به انجام طرح‌های تیمی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طرح‌های تیمی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هر سال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پژوهشی،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معاون پژوهشی</w:t>
            </w:r>
          </w:p>
        </w:tc>
      </w:tr>
      <w:tr w:rsidR="00930E38" w:rsidRPr="00E50E5F" w:rsidTr="00A75FD4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برگزاری کیفی کارگاه‌های پژوهشی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بهبود محتوا و کیفیت کارگاه‌ها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کارگاه‌های برگزار شده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هر سال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پژوهشی،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معاون پژوهشی</w:t>
            </w:r>
          </w:p>
        </w:tc>
      </w:tr>
      <w:tr w:rsidR="00930E38" w:rsidRPr="00E50E5F" w:rsidTr="004A0B91">
        <w:trPr>
          <w:trHeight w:val="48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جذب هیئت علمی پژوهشی</w:t>
            </w:r>
          </w:p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افزایش تعداد اعضای هیئت علمی پژوهشی به میزان 1 نفر تا پایان برنامه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ارائه مشوق‌ها و تسهیلات ویژه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اعضای هیئت علمی جدید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پایان برنامه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پژوهشی،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معاون پژوهشی</w:t>
            </w:r>
          </w:p>
        </w:tc>
      </w:tr>
      <w:tr w:rsidR="00930E38" w:rsidRPr="00E50E5F" w:rsidTr="004A0B91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ارائه مشوق‌ها و تسهیلات ویژه برای جذب پژوهشگران برتر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طراحی و اجرای برنامه‌های تشویقی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پژوهشگران برتر جذب شده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پایان برنامه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پژوهشی،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معاون پژوهشی</w:t>
            </w:r>
          </w:p>
        </w:tc>
      </w:tr>
      <w:tr w:rsidR="00930E38" w:rsidRPr="00E50E5F" w:rsidTr="00C208E1">
        <w:trPr>
          <w:trHeight w:val="48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عضویت اعضای هیئت علمی دانشکده دندانپزشکی در مراکز تحقیقات تحت پوشش دانشگاه علوم پزشکی سمنان</w:t>
            </w:r>
          </w:p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افزایش عضویت هیئت علمی در مراکز تحقیقاتی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ترویج و تسهیل عضویت در مراکز تحقیقاتی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عضویت‌های جدید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پایان برنامه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پژوهشی،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معاون پژوهشی</w:t>
            </w:r>
          </w:p>
        </w:tc>
      </w:tr>
      <w:tr w:rsidR="00930E38" w:rsidRPr="00E50E5F" w:rsidTr="00C208E1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ارتقاء سطح همکاری بین دانشکده و مراکز تحقیقاتی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برگزاری جلسات مشترک و طرح‌های همکاری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جلسات و طرح‌های مشترک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پایان برنامه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پژوهشی،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معاون پژوهشی</w:t>
            </w:r>
          </w:p>
        </w:tc>
      </w:tr>
      <w:tr w:rsidR="00930E38" w:rsidRPr="00E50E5F" w:rsidTr="00984D7F">
        <w:trPr>
          <w:trHeight w:val="48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تقویت و توسعه کتابخانه</w:t>
            </w:r>
          </w:p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به‌روزرسانی منابع و کتب موجود در کتابخانه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خرید و افزودن منابع جدید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منابع جدید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هر سال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کتابخانه،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مسئول کتابخانه</w:t>
            </w:r>
          </w:p>
        </w:tc>
      </w:tr>
      <w:tr w:rsidR="00930E38" w:rsidRPr="00E50E5F" w:rsidTr="00984D7F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تجهیز کتابخانه به منابع دیجیتال و الکترونیکی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خرید و افزودن منابع دیجیتال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منابع دیجیتال جدید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پایان برنامه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کتابخانه،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مسئول کتابخانه</w:t>
            </w:r>
          </w:p>
        </w:tc>
      </w:tr>
      <w:tr w:rsidR="00930E38" w:rsidRPr="00E50E5F" w:rsidTr="008B6F95">
        <w:trPr>
          <w:trHeight w:val="48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افزایش تجهیزات و امکانات پژوهشی</w:t>
            </w:r>
          </w:p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افزایش فضای فیزیکی و سالن مطالعه کتابخانه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توسعه فضا و سالن مطالعه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متراژ فضای افزایش یافته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پایان برنامه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عمرانی،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مسئول کتابخانه</w:t>
            </w:r>
          </w:p>
        </w:tc>
      </w:tr>
      <w:tr w:rsidR="00930E38" w:rsidRPr="00E50E5F" w:rsidTr="008B6F95">
        <w:trPr>
          <w:trHeight w:val="48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ارتقاء تجهیزات و زیرساخت‌های پژوهشی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خرید تجهیزات جدید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تجهیزات جدید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پایان برنامه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پژوهشی،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0E38" w:rsidRPr="00E50E5F" w:rsidRDefault="00930E38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معاون پژوهشی</w:t>
            </w:r>
          </w:p>
        </w:tc>
      </w:tr>
      <w:tr w:rsidR="00E50E5F" w:rsidRPr="00E50E5F" w:rsidTr="00E50E5F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برگزاری کارگاه‌های پژوهشی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برگزاری دوره‌های آموزشی در زمینه پژوهشی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برنامه‌ریزی و اجرای کارگاه‌ها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تعداد کارگاه‌های برگزار شده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هر سال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بودجه آموزشی، نیروی انسانی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E5F" w:rsidRPr="00E50E5F" w:rsidRDefault="00E50E5F" w:rsidP="00E50E5F">
            <w:pPr>
              <w:bidi/>
              <w:spacing w:after="0" w:line="240" w:lineRule="auto"/>
              <w:rPr>
                <w:rFonts w:ascii="Calibri" w:eastAsia="Times New Roman" w:hAnsi="Calibri" w:cs="Calibri"/>
                <w:color w:val="000000"/>
                <w:rtl/>
              </w:rPr>
            </w:pPr>
            <w:r w:rsidRPr="00E50E5F">
              <w:rPr>
                <w:rFonts w:ascii="Calibri" w:eastAsia="Times New Roman" w:hAnsi="Calibri" w:cs="Calibri"/>
                <w:color w:val="000000"/>
                <w:rtl/>
              </w:rPr>
              <w:t>معاون پژوهشی</w:t>
            </w:r>
          </w:p>
        </w:tc>
      </w:tr>
    </w:tbl>
    <w:p w:rsidR="00AA6B50" w:rsidRDefault="00AA6B50" w:rsidP="00AA6B50">
      <w:pPr>
        <w:bidi/>
        <w:spacing w:after="0" w:line="240" w:lineRule="auto"/>
        <w:outlineLvl w:val="2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AA6B50" w:rsidRPr="00AA6B50" w:rsidRDefault="00AA6B50" w:rsidP="00AA6B50">
      <w:pPr>
        <w:bidi/>
        <w:spacing w:after="0" w:line="240" w:lineRule="auto"/>
        <w:outlineLvl w:val="2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sectPr w:rsidR="00AA6B50" w:rsidRPr="00AA6B50" w:rsidSect="00EE6DF0">
      <w:pgSz w:w="11906" w:h="16838" w:code="9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6FB9"/>
    <w:multiLevelType w:val="hybridMultilevel"/>
    <w:tmpl w:val="9B4C3B4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060AE5"/>
    <w:multiLevelType w:val="multilevel"/>
    <w:tmpl w:val="46F2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C5204"/>
    <w:multiLevelType w:val="multilevel"/>
    <w:tmpl w:val="49A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36761"/>
    <w:multiLevelType w:val="multilevel"/>
    <w:tmpl w:val="6ED4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932147"/>
    <w:multiLevelType w:val="hybridMultilevel"/>
    <w:tmpl w:val="2062C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75F41"/>
    <w:multiLevelType w:val="hybridMultilevel"/>
    <w:tmpl w:val="A5B6C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06096"/>
    <w:multiLevelType w:val="multilevel"/>
    <w:tmpl w:val="35487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D74D0"/>
    <w:multiLevelType w:val="multilevel"/>
    <w:tmpl w:val="2E9A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620A54"/>
    <w:multiLevelType w:val="multilevel"/>
    <w:tmpl w:val="F1A6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010716"/>
    <w:multiLevelType w:val="multilevel"/>
    <w:tmpl w:val="1A72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1F1487"/>
    <w:multiLevelType w:val="hybridMultilevel"/>
    <w:tmpl w:val="531A6AD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19156218"/>
    <w:multiLevelType w:val="hybridMultilevel"/>
    <w:tmpl w:val="656EC3DC"/>
    <w:lvl w:ilvl="0" w:tplc="E5C8D970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2" w15:restartNumberingAfterBreak="0">
    <w:nsid w:val="1986569B"/>
    <w:multiLevelType w:val="multilevel"/>
    <w:tmpl w:val="74381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8F5E16"/>
    <w:multiLevelType w:val="hybridMultilevel"/>
    <w:tmpl w:val="146CD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E5FF4"/>
    <w:multiLevelType w:val="multilevel"/>
    <w:tmpl w:val="A4C4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8A456F"/>
    <w:multiLevelType w:val="multilevel"/>
    <w:tmpl w:val="F6E68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771C9F"/>
    <w:multiLevelType w:val="multilevel"/>
    <w:tmpl w:val="8C62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015FF0"/>
    <w:multiLevelType w:val="multilevel"/>
    <w:tmpl w:val="9AE8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515C2D"/>
    <w:multiLevelType w:val="multilevel"/>
    <w:tmpl w:val="F7F4F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DA65B4"/>
    <w:multiLevelType w:val="multilevel"/>
    <w:tmpl w:val="F98A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F37BBB"/>
    <w:multiLevelType w:val="multilevel"/>
    <w:tmpl w:val="F0EC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6A69F1"/>
    <w:multiLevelType w:val="hybridMultilevel"/>
    <w:tmpl w:val="4000D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41E32"/>
    <w:multiLevelType w:val="hybridMultilevel"/>
    <w:tmpl w:val="6D98C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C5215"/>
    <w:multiLevelType w:val="hybridMultilevel"/>
    <w:tmpl w:val="19961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00618D"/>
    <w:multiLevelType w:val="multilevel"/>
    <w:tmpl w:val="5AA0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FB0E02"/>
    <w:multiLevelType w:val="hybridMultilevel"/>
    <w:tmpl w:val="17989438"/>
    <w:lvl w:ilvl="0" w:tplc="E5C8D97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EF5FE1"/>
    <w:multiLevelType w:val="multilevel"/>
    <w:tmpl w:val="0DFE2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6A3FD7"/>
    <w:multiLevelType w:val="multilevel"/>
    <w:tmpl w:val="D0365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D12BF4"/>
    <w:multiLevelType w:val="multilevel"/>
    <w:tmpl w:val="D1A4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BB0549"/>
    <w:multiLevelType w:val="multilevel"/>
    <w:tmpl w:val="FF8C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CF0F3E"/>
    <w:multiLevelType w:val="multilevel"/>
    <w:tmpl w:val="D4F8A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E31E46"/>
    <w:multiLevelType w:val="multilevel"/>
    <w:tmpl w:val="257A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C27EEA"/>
    <w:multiLevelType w:val="multilevel"/>
    <w:tmpl w:val="37C2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1D656E"/>
    <w:multiLevelType w:val="multilevel"/>
    <w:tmpl w:val="11E6F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521348"/>
    <w:multiLevelType w:val="multilevel"/>
    <w:tmpl w:val="C952E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965492"/>
    <w:multiLevelType w:val="multilevel"/>
    <w:tmpl w:val="456A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5E6BC3"/>
    <w:multiLevelType w:val="multilevel"/>
    <w:tmpl w:val="C77C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EC5631"/>
    <w:multiLevelType w:val="multilevel"/>
    <w:tmpl w:val="B2B8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15617D"/>
    <w:multiLevelType w:val="multilevel"/>
    <w:tmpl w:val="89AE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CB1C35"/>
    <w:multiLevelType w:val="multilevel"/>
    <w:tmpl w:val="C7DCE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751A8B"/>
    <w:multiLevelType w:val="hybridMultilevel"/>
    <w:tmpl w:val="310E6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D064F9"/>
    <w:multiLevelType w:val="hybridMultilevel"/>
    <w:tmpl w:val="C7C450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E02866"/>
    <w:multiLevelType w:val="multilevel"/>
    <w:tmpl w:val="F6F0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E346FA"/>
    <w:multiLevelType w:val="multilevel"/>
    <w:tmpl w:val="4C28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2C96476"/>
    <w:multiLevelType w:val="multilevel"/>
    <w:tmpl w:val="A82C2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250CF6"/>
    <w:multiLevelType w:val="multilevel"/>
    <w:tmpl w:val="F6CCA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392E1C"/>
    <w:multiLevelType w:val="multilevel"/>
    <w:tmpl w:val="63FA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13464F"/>
    <w:multiLevelType w:val="multilevel"/>
    <w:tmpl w:val="ED8A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23"/>
  </w:num>
  <w:num w:numId="3">
    <w:abstractNumId w:val="10"/>
  </w:num>
  <w:num w:numId="4">
    <w:abstractNumId w:val="11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25"/>
  </w:num>
  <w:num w:numId="10">
    <w:abstractNumId w:val="33"/>
  </w:num>
  <w:num w:numId="11">
    <w:abstractNumId w:val="30"/>
  </w:num>
  <w:num w:numId="12">
    <w:abstractNumId w:val="9"/>
  </w:num>
  <w:num w:numId="13">
    <w:abstractNumId w:val="26"/>
  </w:num>
  <w:num w:numId="14">
    <w:abstractNumId w:val="32"/>
  </w:num>
  <w:num w:numId="15">
    <w:abstractNumId w:val="24"/>
  </w:num>
  <w:num w:numId="16">
    <w:abstractNumId w:val="3"/>
  </w:num>
  <w:num w:numId="17">
    <w:abstractNumId w:val="42"/>
  </w:num>
  <w:num w:numId="18">
    <w:abstractNumId w:val="29"/>
  </w:num>
  <w:num w:numId="19">
    <w:abstractNumId w:val="37"/>
  </w:num>
  <w:num w:numId="20">
    <w:abstractNumId w:val="16"/>
  </w:num>
  <w:num w:numId="21">
    <w:abstractNumId w:val="2"/>
  </w:num>
  <w:num w:numId="22">
    <w:abstractNumId w:val="17"/>
  </w:num>
  <w:num w:numId="23">
    <w:abstractNumId w:val="35"/>
  </w:num>
  <w:num w:numId="24">
    <w:abstractNumId w:val="44"/>
  </w:num>
  <w:num w:numId="25">
    <w:abstractNumId w:val="20"/>
  </w:num>
  <w:num w:numId="26">
    <w:abstractNumId w:val="38"/>
  </w:num>
  <w:num w:numId="27">
    <w:abstractNumId w:val="45"/>
  </w:num>
  <w:num w:numId="28">
    <w:abstractNumId w:val="36"/>
  </w:num>
  <w:num w:numId="29">
    <w:abstractNumId w:val="31"/>
  </w:num>
  <w:num w:numId="30">
    <w:abstractNumId w:val="43"/>
  </w:num>
  <w:num w:numId="31">
    <w:abstractNumId w:val="19"/>
  </w:num>
  <w:num w:numId="32">
    <w:abstractNumId w:val="7"/>
  </w:num>
  <w:num w:numId="33">
    <w:abstractNumId w:val="34"/>
  </w:num>
  <w:num w:numId="34">
    <w:abstractNumId w:val="13"/>
  </w:num>
  <w:num w:numId="35">
    <w:abstractNumId w:val="39"/>
  </w:num>
  <w:num w:numId="36">
    <w:abstractNumId w:val="27"/>
  </w:num>
  <w:num w:numId="37">
    <w:abstractNumId w:val="18"/>
  </w:num>
  <w:num w:numId="38">
    <w:abstractNumId w:val="12"/>
  </w:num>
  <w:num w:numId="39">
    <w:abstractNumId w:val="15"/>
  </w:num>
  <w:num w:numId="40">
    <w:abstractNumId w:val="28"/>
  </w:num>
  <w:num w:numId="41">
    <w:abstractNumId w:val="8"/>
  </w:num>
  <w:num w:numId="42">
    <w:abstractNumId w:val="14"/>
  </w:num>
  <w:num w:numId="43">
    <w:abstractNumId w:val="6"/>
  </w:num>
  <w:num w:numId="44">
    <w:abstractNumId w:val="46"/>
  </w:num>
  <w:num w:numId="45">
    <w:abstractNumId w:val="1"/>
  </w:num>
  <w:num w:numId="46">
    <w:abstractNumId w:val="47"/>
  </w:num>
  <w:num w:numId="47">
    <w:abstractNumId w:val="40"/>
  </w:num>
  <w:num w:numId="48">
    <w:abstractNumId w:val="0"/>
  </w:num>
  <w:num w:numId="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86"/>
    <w:rsid w:val="000658AA"/>
    <w:rsid w:val="00123A9C"/>
    <w:rsid w:val="00140D30"/>
    <w:rsid w:val="00155F14"/>
    <w:rsid w:val="00165CBA"/>
    <w:rsid w:val="00175AE4"/>
    <w:rsid w:val="00184B68"/>
    <w:rsid w:val="00192B17"/>
    <w:rsid w:val="001E72A3"/>
    <w:rsid w:val="00247C71"/>
    <w:rsid w:val="00262973"/>
    <w:rsid w:val="002F1F2C"/>
    <w:rsid w:val="003945ED"/>
    <w:rsid w:val="00487A70"/>
    <w:rsid w:val="004D4783"/>
    <w:rsid w:val="00597E88"/>
    <w:rsid w:val="005B4D4D"/>
    <w:rsid w:val="00612FF7"/>
    <w:rsid w:val="00617F57"/>
    <w:rsid w:val="006E2B56"/>
    <w:rsid w:val="00765DD8"/>
    <w:rsid w:val="0078206D"/>
    <w:rsid w:val="007A0D84"/>
    <w:rsid w:val="007B2FFA"/>
    <w:rsid w:val="008537EA"/>
    <w:rsid w:val="008736DF"/>
    <w:rsid w:val="008E71E9"/>
    <w:rsid w:val="00930E38"/>
    <w:rsid w:val="009B0AE7"/>
    <w:rsid w:val="009D44F1"/>
    <w:rsid w:val="00A56691"/>
    <w:rsid w:val="00A6699A"/>
    <w:rsid w:val="00A726A8"/>
    <w:rsid w:val="00AA6B50"/>
    <w:rsid w:val="00B32B54"/>
    <w:rsid w:val="00B84E98"/>
    <w:rsid w:val="00BB55A2"/>
    <w:rsid w:val="00C13EF3"/>
    <w:rsid w:val="00C74296"/>
    <w:rsid w:val="00C94386"/>
    <w:rsid w:val="00DA0E9A"/>
    <w:rsid w:val="00DD3ED6"/>
    <w:rsid w:val="00E15372"/>
    <w:rsid w:val="00E44623"/>
    <w:rsid w:val="00E50C92"/>
    <w:rsid w:val="00E50E5F"/>
    <w:rsid w:val="00EA7ACF"/>
    <w:rsid w:val="00EE2308"/>
    <w:rsid w:val="00EE6DF0"/>
    <w:rsid w:val="00F22860"/>
    <w:rsid w:val="00F9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829FB"/>
  <w15:docId w15:val="{788BC9B2-AF34-458C-BC7C-98F7B91C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B2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7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4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78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7B2FF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B2FF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B2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9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8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34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473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6152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1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8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26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0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1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10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03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9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7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26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1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9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5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09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93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60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1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89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3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91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288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9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راحله السادات خاتمی</cp:lastModifiedBy>
  <cp:revision>29</cp:revision>
  <cp:lastPrinted>2024-06-10T15:16:00Z</cp:lastPrinted>
  <dcterms:created xsi:type="dcterms:W3CDTF">2024-06-04T10:44:00Z</dcterms:created>
  <dcterms:modified xsi:type="dcterms:W3CDTF">2024-07-06T09:12:00Z</dcterms:modified>
</cp:coreProperties>
</file>